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309604" w14:textId="77777777" w:rsidR="002E532E" w:rsidRDefault="002E532E" w:rsidP="002E532E">
      <w:pPr>
        <w:spacing w:after="0" w:line="240" w:lineRule="auto"/>
        <w:contextualSpacing/>
        <w:rPr>
          <w:rFonts w:ascii="Times New Roman" w:hAnsi="Times New Roman"/>
          <w:b/>
          <w:sz w:val="32"/>
          <w:szCs w:val="32"/>
          <w:lang w:val="pt-BR"/>
        </w:rPr>
      </w:pPr>
    </w:p>
    <w:p w14:paraId="75F7E4ED" w14:textId="1EF216F6" w:rsidR="002E532E" w:rsidRPr="002E532E" w:rsidRDefault="002E532E" w:rsidP="002E532E">
      <w:pPr>
        <w:spacing w:after="0" w:line="240" w:lineRule="auto"/>
        <w:contextualSpacing/>
        <w:rPr>
          <w:rFonts w:ascii="Times New Roman" w:hAnsi="Times New Roman"/>
          <w:b/>
          <w:sz w:val="28"/>
          <w:szCs w:val="24"/>
          <w:u w:val="single"/>
        </w:rPr>
      </w:pPr>
      <w:r>
        <w:rPr>
          <w:rFonts w:ascii="Times New Roman" w:hAnsi="Times New Roman"/>
          <w:b/>
          <w:sz w:val="28"/>
          <w:szCs w:val="24"/>
          <w:u w:val="single"/>
        </w:rPr>
        <w:t xml:space="preserve">FE </w:t>
      </w:r>
      <w:r w:rsidR="002A6CA7">
        <w:rPr>
          <w:rFonts w:ascii="Times New Roman" w:hAnsi="Times New Roman"/>
          <w:b/>
          <w:sz w:val="28"/>
          <w:szCs w:val="24"/>
          <w:u w:val="single"/>
        </w:rPr>
        <w:t>3</w:t>
      </w:r>
      <w:r>
        <w:rPr>
          <w:rFonts w:ascii="Times New Roman" w:hAnsi="Times New Roman"/>
          <w:b/>
          <w:sz w:val="28"/>
          <w:szCs w:val="24"/>
          <w:u w:val="single"/>
        </w:rPr>
        <w:t>.</w:t>
      </w:r>
      <w:r w:rsidR="00A12967">
        <w:rPr>
          <w:rFonts w:ascii="Times New Roman" w:hAnsi="Times New Roman"/>
          <w:b/>
          <w:sz w:val="28"/>
          <w:szCs w:val="24"/>
          <w:u w:val="single"/>
        </w:rPr>
        <w:t>1</w:t>
      </w:r>
      <w:r>
        <w:rPr>
          <w:rFonts w:ascii="Times New Roman" w:hAnsi="Times New Roman"/>
          <w:b/>
          <w:sz w:val="28"/>
          <w:szCs w:val="24"/>
          <w:u w:val="single"/>
        </w:rPr>
        <w:t>.3</w:t>
      </w:r>
      <w:r w:rsidRPr="002E532E">
        <w:rPr>
          <w:rFonts w:ascii="Times New Roman" w:hAnsi="Times New Roman"/>
          <w:b/>
          <w:sz w:val="28"/>
          <w:szCs w:val="24"/>
          <w:u w:val="single"/>
        </w:rPr>
        <w:t xml:space="preserve"> FIŞA DE VERIFICARE A CRITERIILOR DE SELECŢIE  </w:t>
      </w:r>
    </w:p>
    <w:p w14:paraId="42165142" w14:textId="77777777" w:rsidR="002E532E" w:rsidRPr="002E532E" w:rsidRDefault="002E532E" w:rsidP="002E532E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2E532E">
        <w:rPr>
          <w:rFonts w:ascii="Times New Roman" w:hAnsi="Times New Roman"/>
          <w:sz w:val="24"/>
          <w:szCs w:val="24"/>
        </w:rPr>
        <w:t>Măsura-LEADER</w:t>
      </w:r>
    </w:p>
    <w:p w14:paraId="6D381FE0" w14:textId="77777777" w:rsidR="002E532E" w:rsidRPr="002E532E" w:rsidRDefault="002E532E" w:rsidP="002E532E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2E532E">
        <w:rPr>
          <w:rFonts w:ascii="Times New Roman" w:hAnsi="Times New Roman"/>
          <w:sz w:val="24"/>
          <w:szCs w:val="24"/>
        </w:rPr>
        <w:t>Sub-măsura 19.2 - ”SPRIJIN PENTRU IMPLEMENTAREA ACȚIUNILOR ÎN CADRUL STRATEGIEI DE DEZVOLTARE LOCALĂ”</w:t>
      </w:r>
    </w:p>
    <w:p w14:paraId="1D2BB87B" w14:textId="77777777" w:rsidR="00A12967" w:rsidRPr="0037237A" w:rsidRDefault="00A12967" w:rsidP="00A12967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37237A">
        <w:rPr>
          <w:rFonts w:ascii="Times New Roman" w:hAnsi="Times New Roman"/>
          <w:sz w:val="24"/>
          <w:szCs w:val="24"/>
        </w:rPr>
        <w:t xml:space="preserve">MĂSURA </w:t>
      </w:r>
      <w:r>
        <w:rPr>
          <w:rFonts w:ascii="Times New Roman" w:hAnsi="Times New Roman"/>
          <w:sz w:val="24"/>
          <w:szCs w:val="24"/>
        </w:rPr>
        <w:t>1</w:t>
      </w:r>
      <w:r w:rsidRPr="0037237A">
        <w:rPr>
          <w:rFonts w:ascii="Times New Roman" w:hAnsi="Times New Roman"/>
          <w:sz w:val="24"/>
          <w:szCs w:val="24"/>
        </w:rPr>
        <w:t>/6B –</w:t>
      </w:r>
      <w:r>
        <w:rPr>
          <w:rFonts w:ascii="Times New Roman" w:hAnsi="Times New Roman"/>
          <w:sz w:val="24"/>
          <w:szCs w:val="24"/>
        </w:rPr>
        <w:t xml:space="preserve"> </w:t>
      </w:r>
      <w:r w:rsidRPr="002548DC">
        <w:rPr>
          <w:rFonts w:ascii="Times New Roman" w:hAnsi="Times New Roman"/>
          <w:sz w:val="24"/>
          <w:szCs w:val="24"/>
        </w:rPr>
        <w:t>DEZVOLTAREA MICROREGIUNII PRIN REALIZARE DE INVESTIŢII ÎN INFRASTRUCTURĂ, ECHIPAMENTE ŞI DOTARE</w:t>
      </w:r>
    </w:p>
    <w:p w14:paraId="315113F0" w14:textId="77777777" w:rsidR="002E532E" w:rsidRPr="002E532E" w:rsidRDefault="002E532E" w:rsidP="002E532E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4"/>
          <w:u w:val="single"/>
        </w:rPr>
      </w:pPr>
    </w:p>
    <w:p w14:paraId="0E769C15" w14:textId="77777777" w:rsidR="002E532E" w:rsidRPr="00A12967" w:rsidRDefault="002E532E" w:rsidP="00A1296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>Denumire solicitant:_____________________________________________________</w:t>
      </w:r>
    </w:p>
    <w:p w14:paraId="774E8673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>Titlu proiect: ___________________________________________________________</w:t>
      </w:r>
    </w:p>
    <w:p w14:paraId="1A88EC28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>Data lansării apelului de selecție de către GAL: ________________________________</w:t>
      </w:r>
    </w:p>
    <w:p w14:paraId="11D8701C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 xml:space="preserve">Data înregistrării proiectului </w:t>
      </w:r>
      <w:smartTag w:uri="urn:schemas-microsoft-com:office:smarttags" w:element="PersonName">
        <w:smartTagPr>
          <w:attr w:name="ProductID" w:val="la GAL"/>
        </w:smartTagPr>
        <w:r w:rsidRPr="002E532E">
          <w:rPr>
            <w:rFonts w:ascii="Times New Roman" w:hAnsi="Times New Roman"/>
            <w:bCs/>
            <w:sz w:val="24"/>
            <w:szCs w:val="24"/>
            <w:lang w:eastAsia="fr-FR"/>
          </w:rPr>
          <w:t>la GAL</w:t>
        </w:r>
      </w:smartTag>
      <w:r w:rsidRPr="002E532E">
        <w:rPr>
          <w:rFonts w:ascii="Times New Roman" w:hAnsi="Times New Roman"/>
          <w:bCs/>
          <w:sz w:val="24"/>
          <w:szCs w:val="24"/>
          <w:lang w:eastAsia="fr-FR"/>
        </w:rPr>
        <w:t>: _________________________________________</w:t>
      </w:r>
    </w:p>
    <w:p w14:paraId="375190C7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 xml:space="preserve">Data depunerii proiectului de către GAL </w:t>
      </w:r>
      <w:smartTag w:uri="urn:schemas-microsoft-com:office:smarttags" w:element="PersonName">
        <w:smartTagPr>
          <w:attr w:name="ProductID" w:val="la SLIN-OJFIR"/>
        </w:smartTagPr>
        <w:r w:rsidRPr="002E532E">
          <w:rPr>
            <w:rFonts w:ascii="Times New Roman" w:hAnsi="Times New Roman"/>
            <w:bCs/>
            <w:sz w:val="24"/>
            <w:szCs w:val="24"/>
            <w:lang w:eastAsia="fr-FR"/>
          </w:rPr>
          <w:t>la SLIN-OJFIR</w:t>
        </w:r>
      </w:smartTag>
      <w:r w:rsidRPr="002E532E">
        <w:rPr>
          <w:rFonts w:ascii="Times New Roman" w:hAnsi="Times New Roman"/>
          <w:bCs/>
          <w:sz w:val="24"/>
          <w:szCs w:val="24"/>
          <w:lang w:eastAsia="fr-FR"/>
        </w:rPr>
        <w:t>: ___________________________</w:t>
      </w:r>
    </w:p>
    <w:p w14:paraId="4F2BFB62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>Obiectivul proiectului: _____________________________________________________</w:t>
      </w:r>
    </w:p>
    <w:p w14:paraId="6557B751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>Amplasare proiect (localitate):_______________________________________________</w:t>
      </w:r>
    </w:p>
    <w:p w14:paraId="71207AA9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>Statut juridic solicitant:_____________________________________________________</w:t>
      </w:r>
    </w:p>
    <w:p w14:paraId="060E963E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i/>
          <w:sz w:val="24"/>
          <w:szCs w:val="24"/>
          <w:u w:val="single"/>
          <w:lang w:eastAsia="fr-FR"/>
        </w:rPr>
      </w:pPr>
      <w:r w:rsidRPr="002E532E">
        <w:rPr>
          <w:rFonts w:ascii="Times New Roman" w:hAnsi="Times New Roman"/>
          <w:bCs/>
          <w:i/>
          <w:sz w:val="24"/>
          <w:szCs w:val="24"/>
          <w:u w:val="single"/>
          <w:lang w:eastAsia="fr-FR"/>
        </w:rPr>
        <w:t>Date personale reprezentant legal</w:t>
      </w:r>
    </w:p>
    <w:p w14:paraId="78A66AEA" w14:textId="77777777" w:rsidR="002E532E" w:rsidRPr="002E532E" w:rsidRDefault="002E532E" w:rsidP="002E532E">
      <w:pPr>
        <w:overflowPunct w:val="0"/>
        <w:autoSpaceDE w:val="0"/>
        <w:autoSpaceDN w:val="0"/>
        <w:adjustRightInd w:val="0"/>
        <w:spacing w:after="0"/>
        <w:textAlignment w:val="baseline"/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14:paraId="23607B29" w14:textId="77777777" w:rsidR="002E532E" w:rsidRPr="002E532E" w:rsidRDefault="002E532E" w:rsidP="002E532E">
      <w:pPr>
        <w:rPr>
          <w:rFonts w:ascii="Times New Roman" w:hAnsi="Times New Roman"/>
          <w:bCs/>
          <w:sz w:val="24"/>
          <w:szCs w:val="24"/>
          <w:lang w:eastAsia="fr-FR"/>
        </w:rPr>
      </w:pPr>
      <w:r w:rsidRPr="002E532E">
        <w:rPr>
          <w:rFonts w:ascii="Times New Roman" w:hAnsi="Times New Roman"/>
          <w:bCs/>
          <w:sz w:val="24"/>
          <w:szCs w:val="24"/>
          <w:lang w:eastAsia="fr-FR"/>
        </w:rPr>
        <w:t>Funcţie reprezentant legal:___________________________________________________</w:t>
      </w:r>
    </w:p>
    <w:p w14:paraId="476199F4" w14:textId="77777777" w:rsidR="002E532E" w:rsidRPr="002E532E" w:rsidRDefault="002E532E" w:rsidP="001E5D19">
      <w:pPr>
        <w:spacing w:after="0"/>
        <w:rPr>
          <w:rFonts w:ascii="Times New Roman" w:hAnsi="Times New Roman"/>
          <w:b/>
          <w:sz w:val="24"/>
          <w:szCs w:val="24"/>
          <w:u w:val="single"/>
        </w:rPr>
      </w:pPr>
    </w:p>
    <w:p w14:paraId="065BF91D" w14:textId="77777777" w:rsidR="002E532E" w:rsidRDefault="002E532E" w:rsidP="002E532E">
      <w:pPr>
        <w:rPr>
          <w:rFonts w:ascii="Times New Roman" w:hAnsi="Times New Roman"/>
          <w:b/>
          <w:sz w:val="26"/>
          <w:szCs w:val="26"/>
          <w:u w:val="single"/>
        </w:rPr>
      </w:pPr>
      <w:r w:rsidRPr="002E532E">
        <w:rPr>
          <w:rFonts w:ascii="Times New Roman" w:hAnsi="Times New Roman"/>
          <w:b/>
          <w:sz w:val="26"/>
          <w:szCs w:val="26"/>
          <w:u w:val="single"/>
        </w:rPr>
        <w:t>Verificarea Criteriilor de selecție</w:t>
      </w:r>
    </w:p>
    <w:tbl>
      <w:tblPr>
        <w:tblW w:w="92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782"/>
        <w:gridCol w:w="2477"/>
      </w:tblGrid>
      <w:tr w:rsidR="001E5D19" w:rsidRPr="002E532E" w14:paraId="56B2DCC0" w14:textId="77777777" w:rsidTr="001E5D19">
        <w:trPr>
          <w:trHeight w:val="338"/>
        </w:trPr>
        <w:tc>
          <w:tcPr>
            <w:tcW w:w="6782" w:type="dxa"/>
            <w:shd w:val="clear" w:color="auto" w:fill="auto"/>
          </w:tcPr>
          <w:p w14:paraId="11708E5A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b/>
                <w:lang w:val="pt-BR"/>
              </w:rPr>
            </w:pPr>
            <w:r w:rsidRPr="002E532E">
              <w:rPr>
                <w:rFonts w:ascii="Times New Roman" w:hAnsi="Times New Roman"/>
                <w:b/>
                <w:lang w:val="pt-BR"/>
              </w:rPr>
              <w:t>CRITERII DE SELECŢIE</w:t>
            </w:r>
          </w:p>
        </w:tc>
        <w:tc>
          <w:tcPr>
            <w:tcW w:w="2477" w:type="dxa"/>
            <w:shd w:val="clear" w:color="auto" w:fill="auto"/>
          </w:tcPr>
          <w:p w14:paraId="2611CABE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b/>
                <w:lang w:val="pt-BR"/>
              </w:rPr>
            </w:pPr>
            <w:r w:rsidRPr="002E532E">
              <w:rPr>
                <w:rFonts w:ascii="Times New Roman" w:hAnsi="Times New Roman"/>
                <w:b/>
                <w:lang w:val="pt-BR"/>
              </w:rPr>
              <w:t>PUNCTAJ</w:t>
            </w:r>
            <w:r>
              <w:rPr>
                <w:rFonts w:ascii="Times New Roman" w:hAnsi="Times New Roman"/>
                <w:b/>
                <w:lang w:val="pt-BR"/>
              </w:rPr>
              <w:t xml:space="preserve"> OBȚINUT</w:t>
            </w:r>
          </w:p>
        </w:tc>
      </w:tr>
      <w:tr w:rsidR="001E5D19" w:rsidRPr="002E532E" w14:paraId="2D60EC0A" w14:textId="77777777" w:rsidTr="001E5D19">
        <w:trPr>
          <w:trHeight w:val="447"/>
        </w:trPr>
        <w:tc>
          <w:tcPr>
            <w:tcW w:w="6782" w:type="dxa"/>
            <w:shd w:val="clear" w:color="auto" w:fill="auto"/>
          </w:tcPr>
          <w:p w14:paraId="26CB96D5" w14:textId="4EA2367A" w:rsidR="001E5D19" w:rsidRPr="001E5D19" w:rsidRDefault="001E5D19" w:rsidP="001E5D19">
            <w:pPr>
              <w:spacing w:after="0" w:line="240" w:lineRule="auto"/>
              <w:rPr>
                <w:rFonts w:ascii="Times New Roman" w:hAnsi="Times New Roman"/>
                <w:b/>
                <w:lang w:val="pt-BR"/>
              </w:rPr>
            </w:pPr>
            <w:r>
              <w:rPr>
                <w:rFonts w:ascii="Times New Roman" w:hAnsi="Times New Roman"/>
                <w:b/>
                <w:lang w:val="pt-BR"/>
              </w:rPr>
              <w:t xml:space="preserve">CS 1. </w:t>
            </w:r>
            <w:r w:rsidRPr="001E5D19">
              <w:rPr>
                <w:rFonts w:ascii="Times New Roman" w:hAnsi="Times New Roman"/>
                <w:b/>
                <w:lang w:val="pt-BR"/>
              </w:rPr>
              <w:t>Numărul de locuitori care beneficiază de servicii/infrastructură îmbunătăţită</w:t>
            </w:r>
            <w:r>
              <w:rPr>
                <w:rFonts w:ascii="Times New Roman" w:hAnsi="Times New Roman"/>
                <w:b/>
                <w:lang w:val="pt-BR"/>
              </w:rPr>
              <w:t xml:space="preserve"> (max. 25 puncte)</w:t>
            </w:r>
          </w:p>
        </w:tc>
        <w:tc>
          <w:tcPr>
            <w:tcW w:w="2477" w:type="dxa"/>
            <w:vMerge w:val="restart"/>
            <w:shd w:val="clear" w:color="auto" w:fill="auto"/>
          </w:tcPr>
          <w:p w14:paraId="6B661E20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lang w:val="pt-BR"/>
              </w:rPr>
            </w:pPr>
          </w:p>
        </w:tc>
      </w:tr>
      <w:tr w:rsidR="001E5D19" w:rsidRPr="002E532E" w14:paraId="5509437F" w14:textId="77777777" w:rsidTr="001E5D19">
        <w:trPr>
          <w:trHeight w:val="96"/>
        </w:trPr>
        <w:tc>
          <w:tcPr>
            <w:tcW w:w="6782" w:type="dxa"/>
            <w:shd w:val="clear" w:color="auto" w:fill="auto"/>
          </w:tcPr>
          <w:p w14:paraId="7A4C1731" w14:textId="5F1EEB49" w:rsidR="001E5D19" w:rsidRPr="001E5D19" w:rsidRDefault="001E5D19" w:rsidP="001E5D19">
            <w:pPr>
              <w:spacing w:after="0" w:line="240" w:lineRule="auto"/>
              <w:rPr>
                <w:rFonts w:ascii="Times New Roman" w:hAnsi="Times New Roman"/>
                <w:lang w:val="pt-BR"/>
              </w:rPr>
            </w:pPr>
            <w:r w:rsidRPr="001E5D19">
              <w:rPr>
                <w:rFonts w:ascii="Times New Roman" w:hAnsi="Times New Roman"/>
                <w:lang w:val="pt-BR"/>
              </w:rPr>
              <w:t>Peste 2500 locuitori – 25 puncte</w:t>
            </w:r>
          </w:p>
        </w:tc>
        <w:tc>
          <w:tcPr>
            <w:tcW w:w="2477" w:type="dxa"/>
            <w:vMerge/>
            <w:shd w:val="clear" w:color="auto" w:fill="auto"/>
          </w:tcPr>
          <w:p w14:paraId="5422B1A7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lang w:val="pt-BR"/>
              </w:rPr>
            </w:pPr>
          </w:p>
        </w:tc>
      </w:tr>
      <w:tr w:rsidR="001E5D19" w:rsidRPr="002E532E" w14:paraId="011D1379" w14:textId="77777777" w:rsidTr="001E5D19">
        <w:trPr>
          <w:trHeight w:val="109"/>
        </w:trPr>
        <w:tc>
          <w:tcPr>
            <w:tcW w:w="6782" w:type="dxa"/>
            <w:shd w:val="clear" w:color="auto" w:fill="auto"/>
          </w:tcPr>
          <w:p w14:paraId="5F6F48DC" w14:textId="63B26E9E" w:rsidR="001E5D19" w:rsidRPr="001E5D19" w:rsidRDefault="001E5D19" w:rsidP="001E5D19">
            <w:pPr>
              <w:spacing w:after="0" w:line="240" w:lineRule="auto"/>
              <w:rPr>
                <w:rFonts w:ascii="Times New Roman" w:hAnsi="Times New Roman"/>
                <w:lang w:val="pt-BR"/>
              </w:rPr>
            </w:pPr>
            <w:r w:rsidRPr="001E5D19">
              <w:rPr>
                <w:rFonts w:ascii="Times New Roman" w:hAnsi="Times New Roman"/>
                <w:lang w:val="pt-BR"/>
              </w:rPr>
              <w:t>Între 501 - 2500 locuitori – 20 puncte</w:t>
            </w:r>
          </w:p>
        </w:tc>
        <w:tc>
          <w:tcPr>
            <w:tcW w:w="2477" w:type="dxa"/>
            <w:vMerge/>
            <w:shd w:val="clear" w:color="auto" w:fill="auto"/>
          </w:tcPr>
          <w:p w14:paraId="4B4B0513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lang w:val="pt-BR"/>
              </w:rPr>
            </w:pPr>
          </w:p>
        </w:tc>
      </w:tr>
      <w:tr w:rsidR="001E5D19" w:rsidRPr="002E532E" w14:paraId="3257FFD3" w14:textId="77777777" w:rsidTr="001E5D19">
        <w:trPr>
          <w:trHeight w:val="109"/>
        </w:trPr>
        <w:tc>
          <w:tcPr>
            <w:tcW w:w="6782" w:type="dxa"/>
            <w:shd w:val="clear" w:color="auto" w:fill="auto"/>
          </w:tcPr>
          <w:p w14:paraId="5380C307" w14:textId="700D8BB9" w:rsidR="001E5D19" w:rsidRPr="001E5D19" w:rsidRDefault="001E5D19" w:rsidP="001E5D19">
            <w:pPr>
              <w:spacing w:after="0" w:line="240" w:lineRule="auto"/>
              <w:rPr>
                <w:rFonts w:ascii="Times New Roman" w:hAnsi="Times New Roman"/>
                <w:lang w:val="pt-BR"/>
              </w:rPr>
            </w:pPr>
            <w:r w:rsidRPr="001E5D19">
              <w:rPr>
                <w:rFonts w:ascii="Times New Roman" w:hAnsi="Times New Roman"/>
                <w:lang w:val="pt-BR"/>
              </w:rPr>
              <w:t>Până în 500 locuitori – 15 puncte</w:t>
            </w:r>
          </w:p>
        </w:tc>
        <w:tc>
          <w:tcPr>
            <w:tcW w:w="2477" w:type="dxa"/>
            <w:vMerge/>
            <w:shd w:val="clear" w:color="auto" w:fill="auto"/>
          </w:tcPr>
          <w:p w14:paraId="0DC6B49F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lang w:val="pt-BR"/>
              </w:rPr>
            </w:pPr>
          </w:p>
        </w:tc>
      </w:tr>
      <w:tr w:rsidR="001E5D19" w:rsidRPr="002E532E" w14:paraId="62322DF6" w14:textId="77777777" w:rsidTr="001E5D19">
        <w:trPr>
          <w:trHeight w:val="504"/>
        </w:trPr>
        <w:tc>
          <w:tcPr>
            <w:tcW w:w="6782" w:type="dxa"/>
            <w:shd w:val="clear" w:color="auto" w:fill="auto"/>
          </w:tcPr>
          <w:p w14:paraId="5420DA8E" w14:textId="55520C80" w:rsidR="001E5D19" w:rsidRPr="001E5D19" w:rsidRDefault="001E5D19" w:rsidP="001E5D19">
            <w:pPr>
              <w:spacing w:after="0" w:line="240" w:lineRule="auto"/>
              <w:rPr>
                <w:rFonts w:ascii="Times New Roman" w:hAnsi="Times New Roman"/>
                <w:b/>
                <w:lang w:val="pt-BR"/>
              </w:rPr>
            </w:pPr>
            <w:r>
              <w:rPr>
                <w:rFonts w:ascii="Times New Roman" w:hAnsi="Times New Roman"/>
                <w:b/>
                <w:lang w:val="pt-BR"/>
              </w:rPr>
              <w:t xml:space="preserve">CS 2. </w:t>
            </w:r>
            <w:r w:rsidRPr="001E5D19">
              <w:rPr>
                <w:rFonts w:ascii="Times New Roman" w:hAnsi="Times New Roman"/>
                <w:b/>
                <w:lang w:val="pt-BR"/>
              </w:rPr>
              <w:t>Investiţia include măsuri de îmbunătăţire a calităţii mediului inconjurător şi de crestere a eficienţei energetice</w:t>
            </w:r>
            <w:r>
              <w:rPr>
                <w:rFonts w:ascii="Times New Roman" w:hAnsi="Times New Roman"/>
                <w:b/>
                <w:lang w:val="pt-BR"/>
              </w:rPr>
              <w:t xml:space="preserve"> (25 puncte)</w:t>
            </w:r>
          </w:p>
        </w:tc>
        <w:tc>
          <w:tcPr>
            <w:tcW w:w="2477" w:type="dxa"/>
            <w:shd w:val="clear" w:color="auto" w:fill="auto"/>
          </w:tcPr>
          <w:p w14:paraId="0B6D6436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lang w:val="it-IT"/>
              </w:rPr>
            </w:pPr>
          </w:p>
        </w:tc>
      </w:tr>
      <w:tr w:rsidR="001E5D19" w:rsidRPr="002E532E" w14:paraId="065E30B2" w14:textId="77777777" w:rsidTr="001E5D19">
        <w:trPr>
          <w:trHeight w:val="338"/>
        </w:trPr>
        <w:tc>
          <w:tcPr>
            <w:tcW w:w="6782" w:type="dxa"/>
            <w:shd w:val="clear" w:color="auto" w:fill="auto"/>
          </w:tcPr>
          <w:p w14:paraId="3A1A3239" w14:textId="3774377D" w:rsidR="001E5D19" w:rsidRPr="001E5D19" w:rsidRDefault="001E5D19" w:rsidP="001E5D19">
            <w:pPr>
              <w:spacing w:after="0" w:line="240" w:lineRule="auto"/>
              <w:rPr>
                <w:rFonts w:ascii="Times New Roman" w:hAnsi="Times New Roman"/>
                <w:b/>
                <w:lang w:val="pt-BR"/>
              </w:rPr>
            </w:pPr>
            <w:r>
              <w:rPr>
                <w:rFonts w:ascii="Times New Roman" w:hAnsi="Times New Roman"/>
                <w:b/>
                <w:lang w:val="pt-BR"/>
              </w:rPr>
              <w:t xml:space="preserve">CS 3. </w:t>
            </w:r>
            <w:r w:rsidRPr="001E5D19">
              <w:rPr>
                <w:rFonts w:ascii="Times New Roman" w:hAnsi="Times New Roman"/>
                <w:b/>
                <w:lang w:val="pt-BR"/>
              </w:rPr>
              <w:t>Dotarea clădirilor cu sisteme care utilizează energie regenerabilă</w:t>
            </w:r>
            <w:r>
              <w:rPr>
                <w:rFonts w:ascii="Times New Roman" w:hAnsi="Times New Roman"/>
                <w:b/>
                <w:lang w:val="pt-BR"/>
              </w:rPr>
              <w:t xml:space="preserve"> (25 puncte)</w:t>
            </w:r>
          </w:p>
        </w:tc>
        <w:tc>
          <w:tcPr>
            <w:tcW w:w="2477" w:type="dxa"/>
            <w:shd w:val="clear" w:color="auto" w:fill="auto"/>
          </w:tcPr>
          <w:p w14:paraId="1A059837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lang w:val="it-IT"/>
              </w:rPr>
            </w:pPr>
          </w:p>
        </w:tc>
      </w:tr>
      <w:tr w:rsidR="001E5D19" w:rsidRPr="002E532E" w14:paraId="5E6087D7" w14:textId="77777777" w:rsidTr="001E5D19">
        <w:trPr>
          <w:trHeight w:val="443"/>
        </w:trPr>
        <w:tc>
          <w:tcPr>
            <w:tcW w:w="6782" w:type="dxa"/>
            <w:shd w:val="clear" w:color="auto" w:fill="auto"/>
          </w:tcPr>
          <w:p w14:paraId="667ECE7D" w14:textId="26F9F453" w:rsidR="001E5D19" w:rsidRPr="001E5D19" w:rsidRDefault="001E5D19" w:rsidP="001E5D19">
            <w:pPr>
              <w:spacing w:after="0" w:line="240" w:lineRule="auto"/>
              <w:rPr>
                <w:rFonts w:ascii="Times New Roman" w:hAnsi="Times New Roman"/>
                <w:b/>
                <w:lang w:val="pt-BR"/>
              </w:rPr>
            </w:pPr>
            <w:r>
              <w:rPr>
                <w:rFonts w:ascii="Times New Roman" w:hAnsi="Times New Roman"/>
                <w:b/>
                <w:lang w:val="pt-BR"/>
              </w:rPr>
              <w:t xml:space="preserve">CS 4. </w:t>
            </w:r>
            <w:r w:rsidRPr="001E5D19">
              <w:rPr>
                <w:rFonts w:ascii="Times New Roman" w:hAnsi="Times New Roman"/>
                <w:b/>
                <w:lang w:val="pt-BR"/>
              </w:rPr>
              <w:t>Solicitanţii care nu au primit anterior sprijin comunitar pentru o investiţie similară</w:t>
            </w:r>
            <w:r>
              <w:rPr>
                <w:rFonts w:ascii="Times New Roman" w:hAnsi="Times New Roman"/>
                <w:b/>
                <w:lang w:val="pt-BR"/>
              </w:rPr>
              <w:t xml:space="preserve"> (25 puncte)</w:t>
            </w:r>
          </w:p>
        </w:tc>
        <w:tc>
          <w:tcPr>
            <w:tcW w:w="2477" w:type="dxa"/>
            <w:shd w:val="clear" w:color="auto" w:fill="auto"/>
          </w:tcPr>
          <w:p w14:paraId="29C48999" w14:textId="77777777" w:rsidR="001E5D19" w:rsidRPr="002E532E" w:rsidRDefault="001E5D19" w:rsidP="001E5D19">
            <w:pPr>
              <w:spacing w:after="0" w:line="240" w:lineRule="auto"/>
              <w:rPr>
                <w:rFonts w:ascii="Times New Roman" w:hAnsi="Times New Roman"/>
                <w:lang w:val="it-IT"/>
              </w:rPr>
            </w:pPr>
          </w:p>
        </w:tc>
      </w:tr>
    </w:tbl>
    <w:p w14:paraId="3848361F" w14:textId="77777777" w:rsidR="002E532E" w:rsidRPr="002E532E" w:rsidRDefault="002E532E" w:rsidP="002E532E">
      <w:pPr>
        <w:spacing w:after="0" w:line="240" w:lineRule="auto"/>
        <w:rPr>
          <w:rFonts w:ascii="Times New Roman" w:hAnsi="Times New Roman"/>
          <w:lang w:val="pt-BR"/>
        </w:rPr>
      </w:pPr>
    </w:p>
    <w:p w14:paraId="45511622" w14:textId="77777777" w:rsidR="002E532E" w:rsidRPr="002E532E" w:rsidRDefault="00BC22EF" w:rsidP="002E532E">
      <w:pPr>
        <w:ind w:left="80"/>
        <w:jc w:val="both"/>
        <w:rPr>
          <w:rFonts w:ascii="Times New Roman" w:hAnsi="Times New Roman"/>
          <w:b/>
          <w:lang w:val="pt-BR"/>
        </w:rPr>
      </w:pPr>
      <w:r>
        <w:rPr>
          <w:rFonts w:ascii="Times New Roman" w:hAnsi="Times New Roman"/>
          <w:b/>
          <w:lang w:val="pt-BR"/>
        </w:rPr>
        <w:t xml:space="preserve">Puntaj minim este de </w:t>
      </w:r>
      <w:r w:rsidR="00AD17FA">
        <w:rPr>
          <w:rFonts w:ascii="Times New Roman" w:hAnsi="Times New Roman"/>
          <w:b/>
          <w:lang w:val="pt-BR"/>
        </w:rPr>
        <w:t>40</w:t>
      </w:r>
      <w:r w:rsidR="002E532E">
        <w:rPr>
          <w:rFonts w:ascii="Times New Roman" w:hAnsi="Times New Roman"/>
          <w:b/>
          <w:lang w:val="pt-BR"/>
        </w:rPr>
        <w:t xml:space="preserve"> de puncte</w:t>
      </w:r>
    </w:p>
    <w:p w14:paraId="4DD22075" w14:textId="77777777" w:rsidR="00BC22EF" w:rsidRDefault="00C71EBB" w:rsidP="002E532E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TOTAL </w:t>
      </w:r>
      <w:r w:rsidR="00BC22EF">
        <w:rPr>
          <w:rFonts w:ascii="Times New Roman" w:hAnsi="Times New Roman"/>
          <w:b/>
          <w:sz w:val="24"/>
          <w:szCs w:val="24"/>
        </w:rPr>
        <w:t>PUNCTAJ OBȚINUT: _______________ PUNCTE</w:t>
      </w:r>
    </w:p>
    <w:p w14:paraId="1133FA41" w14:textId="53EB229A" w:rsidR="002E532E" w:rsidRPr="00526D5A" w:rsidRDefault="002E532E" w:rsidP="002E532E">
      <w:pPr>
        <w:rPr>
          <w:rFonts w:ascii="Times New Roman" w:hAnsi="Times New Roman"/>
          <w:sz w:val="24"/>
          <w:szCs w:val="24"/>
        </w:rPr>
      </w:pPr>
      <w:r w:rsidRPr="00526D5A">
        <w:rPr>
          <w:rFonts w:ascii="Times New Roman" w:hAnsi="Times New Roman"/>
          <w:b/>
          <w:sz w:val="24"/>
          <w:szCs w:val="24"/>
        </w:rPr>
        <w:t>Observa</w:t>
      </w:r>
      <w:r>
        <w:rPr>
          <w:rFonts w:ascii="Times New Roman" w:hAnsi="Times New Roman"/>
          <w:b/>
          <w:sz w:val="24"/>
          <w:szCs w:val="24"/>
        </w:rPr>
        <w:t>ț</w:t>
      </w:r>
      <w:r w:rsidRPr="00526D5A">
        <w:rPr>
          <w:rFonts w:ascii="Times New Roman" w:hAnsi="Times New Roman"/>
          <w:b/>
          <w:sz w:val="24"/>
          <w:szCs w:val="24"/>
        </w:rPr>
        <w:t>ii:</w:t>
      </w:r>
      <w:r w:rsidRPr="00526D5A">
        <w:rPr>
          <w:rFonts w:ascii="Times New Roman" w:hAnsi="Times New Roman"/>
          <w:sz w:val="24"/>
          <w:szCs w:val="24"/>
        </w:rPr>
        <w:t xml:space="preserve"> ______________________________________________</w:t>
      </w:r>
      <w:r>
        <w:rPr>
          <w:rFonts w:ascii="Times New Roman" w:hAnsi="Times New Roman"/>
          <w:sz w:val="24"/>
          <w:szCs w:val="24"/>
        </w:rPr>
        <w:t>_______________________________</w:t>
      </w:r>
      <w:r w:rsidR="001E5D19">
        <w:rPr>
          <w:rFonts w:ascii="Times New Roman" w:hAnsi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214499C" w14:textId="036B66CB" w:rsidR="002E532E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14:paraId="4A53305E" w14:textId="77777777" w:rsidR="001E5D19" w:rsidRPr="00526D5A" w:rsidRDefault="001E5D19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14:paraId="2F58AFC7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039EE31" wp14:editId="49737849">
                <wp:simplePos x="0" y="0"/>
                <wp:positionH relativeFrom="column">
                  <wp:posOffset>4404995</wp:posOffset>
                </wp:positionH>
                <wp:positionV relativeFrom="paragraph">
                  <wp:posOffset>62865</wp:posOffset>
                </wp:positionV>
                <wp:extent cx="1552575" cy="1381125"/>
                <wp:effectExtent l="0" t="0" r="9525" b="9525"/>
                <wp:wrapNone/>
                <wp:docPr id="9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52575" cy="1381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9418F" id="Rectangle 36" o:spid="_x0000_s1026" style="position:absolute;margin-left:346.85pt;margin-top:4.95pt;width:122.2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"/>
            </w:pict>
          </mc:Fallback>
        </mc:AlternateContent>
      </w:r>
      <w:r w:rsidRPr="00526D5A">
        <w:rPr>
          <w:rFonts w:ascii="Times New Roman" w:hAnsi="Times New Roman"/>
          <w:b/>
          <w:sz w:val="24"/>
          <w:szCs w:val="24"/>
        </w:rPr>
        <w:t>Aprobat,</w:t>
      </w:r>
    </w:p>
    <w:p w14:paraId="785C316B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Manager GAL </w:t>
      </w:r>
      <w:r w:rsidR="001513AE">
        <w:rPr>
          <w:rFonts w:ascii="Times New Roman" w:hAnsi="Times New Roman"/>
          <w:b/>
          <w:sz w:val="24"/>
          <w:szCs w:val="24"/>
        </w:rPr>
        <w:t>Colinele Recaș</w:t>
      </w:r>
    </w:p>
    <w:p w14:paraId="03E0C4B2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Nume/Prenume _______________</w:t>
      </w:r>
      <w:r>
        <w:rPr>
          <w:rFonts w:ascii="Times New Roman" w:hAnsi="Times New Roman"/>
          <w:bCs/>
          <w:i/>
          <w:sz w:val="24"/>
          <w:szCs w:val="24"/>
        </w:rPr>
        <w:t>_______</w:t>
      </w:r>
    </w:p>
    <w:p w14:paraId="60E686A7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Semnătura _______________________</w:t>
      </w:r>
    </w:p>
    <w:p w14:paraId="06C89208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Data_____/_____/___________</w:t>
      </w:r>
    </w:p>
    <w:p w14:paraId="5796FCD2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 xml:space="preserve">                                                                                           Ştampila</w:t>
      </w:r>
    </w:p>
    <w:p w14:paraId="566DDBCE" w14:textId="77777777" w:rsidR="002E532E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14:paraId="4F964DAB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526D5A">
        <w:rPr>
          <w:rFonts w:ascii="Times New Roman" w:hAnsi="Times New Roman"/>
          <w:b/>
          <w:sz w:val="24"/>
          <w:szCs w:val="24"/>
        </w:rPr>
        <w:t xml:space="preserve">Verificat: </w:t>
      </w:r>
      <w:r>
        <w:rPr>
          <w:rFonts w:ascii="Times New Roman" w:hAnsi="Times New Roman"/>
          <w:b/>
          <w:sz w:val="24"/>
          <w:szCs w:val="24"/>
        </w:rPr>
        <w:t xml:space="preserve">Expert GAL </w:t>
      </w:r>
      <w:r w:rsidR="001513AE">
        <w:rPr>
          <w:rFonts w:ascii="Times New Roman" w:hAnsi="Times New Roman"/>
          <w:b/>
          <w:sz w:val="24"/>
          <w:szCs w:val="24"/>
        </w:rPr>
        <w:t>Colinele Recaș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14:paraId="542E7F2C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Nume/Prenume _</w:t>
      </w:r>
      <w:r>
        <w:rPr>
          <w:rFonts w:ascii="Times New Roman" w:hAnsi="Times New Roman"/>
          <w:bCs/>
          <w:i/>
          <w:sz w:val="24"/>
          <w:szCs w:val="24"/>
        </w:rPr>
        <w:t>_______________________</w:t>
      </w:r>
    </w:p>
    <w:p w14:paraId="16D1A3F6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Semnătura __________________</w:t>
      </w:r>
      <w:r>
        <w:rPr>
          <w:rFonts w:ascii="Times New Roman" w:hAnsi="Times New Roman"/>
          <w:bCs/>
          <w:i/>
          <w:sz w:val="24"/>
          <w:szCs w:val="24"/>
        </w:rPr>
        <w:t>________</w:t>
      </w:r>
    </w:p>
    <w:p w14:paraId="038BDA34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Data_____/_____/___________</w:t>
      </w:r>
    </w:p>
    <w:p w14:paraId="273EBB75" w14:textId="77777777" w:rsidR="002E532E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14:paraId="2CAA44AE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14:paraId="1B19A480" w14:textId="77777777" w:rsidR="002E532E" w:rsidRPr="00F70B56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Întocmit: Expert GAL </w:t>
      </w:r>
      <w:r w:rsidR="001513AE">
        <w:rPr>
          <w:rFonts w:ascii="Times New Roman" w:hAnsi="Times New Roman"/>
          <w:b/>
          <w:sz w:val="24"/>
          <w:szCs w:val="24"/>
        </w:rPr>
        <w:t>Colinele Recaș</w:t>
      </w:r>
    </w:p>
    <w:p w14:paraId="41C87B72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Nume/Prenume _______________</w:t>
      </w:r>
      <w:r>
        <w:rPr>
          <w:rFonts w:ascii="Times New Roman" w:hAnsi="Times New Roman"/>
          <w:bCs/>
          <w:i/>
          <w:sz w:val="24"/>
          <w:szCs w:val="24"/>
        </w:rPr>
        <w:t>_________</w:t>
      </w:r>
    </w:p>
    <w:p w14:paraId="4334A00D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Semnă</w:t>
      </w:r>
      <w:r>
        <w:rPr>
          <w:rFonts w:ascii="Times New Roman" w:hAnsi="Times New Roman"/>
          <w:bCs/>
          <w:i/>
          <w:sz w:val="24"/>
          <w:szCs w:val="24"/>
        </w:rPr>
        <w:t>tura __________________________</w:t>
      </w:r>
    </w:p>
    <w:p w14:paraId="54ECF22E" w14:textId="77777777" w:rsidR="002E532E" w:rsidRPr="00526D5A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Data_____/_____/___________</w:t>
      </w:r>
    </w:p>
    <w:p w14:paraId="2113B84A" w14:textId="77777777" w:rsidR="002E532E" w:rsidRDefault="002E532E" w:rsidP="002E532E">
      <w:pPr>
        <w:tabs>
          <w:tab w:val="left" w:pos="6120"/>
          <w:tab w:val="left" w:pos="720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DA61FC" wp14:editId="6DEDE420">
                <wp:simplePos x="0" y="0"/>
                <wp:positionH relativeFrom="column">
                  <wp:posOffset>4328795</wp:posOffset>
                </wp:positionH>
                <wp:positionV relativeFrom="paragraph">
                  <wp:posOffset>83820</wp:posOffset>
                </wp:positionV>
                <wp:extent cx="1628775" cy="1514475"/>
                <wp:effectExtent l="0" t="0" r="9525" b="9525"/>
                <wp:wrapNone/>
                <wp:docPr id="5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2877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14EDB0" w14:textId="77777777" w:rsidR="002E532E" w:rsidRPr="008038D9" w:rsidRDefault="002E532E" w:rsidP="002E532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A61FC" id="Rectangle 37" o:spid="_x0000_s1026" style="position:absolute;left:0;text-align:left;margin-left:340.85pt;margin-top:6.6pt;width:128.25pt;height:119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">
                <v:textbox>
                  <w:txbxContent>
                    <w:p w14:paraId="2114EDB0" w14:textId="77777777" w:rsidR="002E532E" w:rsidRPr="008038D9" w:rsidRDefault="002E532E" w:rsidP="002E532E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0C919FBD" w14:textId="77777777" w:rsidR="002E532E" w:rsidRPr="00526D5A" w:rsidRDefault="002E532E" w:rsidP="002E532E">
      <w:pPr>
        <w:tabs>
          <w:tab w:val="left" w:pos="6120"/>
          <w:tab w:val="left" w:pos="720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14:paraId="49A9D99F" w14:textId="77777777" w:rsidR="002E532E" w:rsidRPr="00526D5A" w:rsidRDefault="002E532E" w:rsidP="002E532E">
      <w:pPr>
        <w:tabs>
          <w:tab w:val="left" w:pos="6120"/>
          <w:tab w:val="left" w:pos="720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526D5A">
        <w:rPr>
          <w:rFonts w:ascii="Times New Roman" w:hAnsi="Times New Roman"/>
          <w:b/>
          <w:sz w:val="24"/>
          <w:szCs w:val="24"/>
        </w:rPr>
        <w:t>Am luat la cuno</w:t>
      </w:r>
      <w:r>
        <w:rPr>
          <w:rFonts w:ascii="Times New Roman" w:hAnsi="Times New Roman"/>
          <w:b/>
          <w:sz w:val="24"/>
          <w:szCs w:val="24"/>
        </w:rPr>
        <w:t>ș</w:t>
      </w:r>
      <w:r w:rsidRPr="00526D5A">
        <w:rPr>
          <w:rFonts w:ascii="Times New Roman" w:hAnsi="Times New Roman"/>
          <w:b/>
          <w:sz w:val="24"/>
          <w:szCs w:val="24"/>
        </w:rPr>
        <w:t>tin</w:t>
      </w:r>
      <w:r>
        <w:rPr>
          <w:rFonts w:ascii="Times New Roman" w:hAnsi="Times New Roman"/>
          <w:b/>
          <w:sz w:val="24"/>
          <w:szCs w:val="24"/>
        </w:rPr>
        <w:t>ț</w:t>
      </w:r>
      <w:r w:rsidRPr="00526D5A">
        <w:rPr>
          <w:rFonts w:ascii="Times New Roman" w:hAnsi="Times New Roman"/>
          <w:b/>
          <w:sz w:val="24"/>
          <w:szCs w:val="24"/>
        </w:rPr>
        <w:t>ă,</w:t>
      </w:r>
    </w:p>
    <w:p w14:paraId="140E78F0" w14:textId="77777777" w:rsidR="002E532E" w:rsidRPr="00526D5A" w:rsidRDefault="002E532E" w:rsidP="002E532E">
      <w:pPr>
        <w:tabs>
          <w:tab w:val="left" w:pos="6120"/>
          <w:tab w:val="left" w:pos="720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526D5A">
        <w:rPr>
          <w:rFonts w:ascii="Times New Roman" w:hAnsi="Times New Roman"/>
          <w:b/>
          <w:sz w:val="24"/>
          <w:szCs w:val="24"/>
        </w:rPr>
        <w:t>Reprezentant legal al solicitantului:</w:t>
      </w:r>
    </w:p>
    <w:p w14:paraId="0A42504E" w14:textId="77777777" w:rsidR="002E532E" w:rsidRPr="00526D5A" w:rsidRDefault="002E532E" w:rsidP="002E532E">
      <w:pPr>
        <w:tabs>
          <w:tab w:val="left" w:pos="6120"/>
          <w:tab w:val="left" w:pos="7200"/>
        </w:tabs>
        <w:spacing w:after="0" w:line="240" w:lineRule="auto"/>
        <w:contextualSpacing/>
        <w:jc w:val="both"/>
        <w:rPr>
          <w:rFonts w:ascii="Times New Roman" w:hAnsi="Times New Roman"/>
          <w:bCs/>
          <w:i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Nume/Prenume ________________________</w:t>
      </w:r>
    </w:p>
    <w:p w14:paraId="2D0F6DE5" w14:textId="77777777" w:rsidR="002E532E" w:rsidRPr="00526D5A" w:rsidRDefault="002E532E" w:rsidP="002E532E">
      <w:pPr>
        <w:tabs>
          <w:tab w:val="left" w:pos="6120"/>
          <w:tab w:val="left" w:pos="7200"/>
        </w:tabs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Semnătura ________________________</w:t>
      </w:r>
    </w:p>
    <w:p w14:paraId="43F7AE73" w14:textId="77777777" w:rsidR="002E532E" w:rsidRDefault="002E532E" w:rsidP="002E532E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/>
        </w:rPr>
      </w:pPr>
      <w:r w:rsidRPr="00526D5A">
        <w:rPr>
          <w:rFonts w:ascii="Times New Roman" w:hAnsi="Times New Roman"/>
          <w:bCs/>
          <w:i/>
          <w:sz w:val="24"/>
          <w:szCs w:val="24"/>
        </w:rPr>
        <w:t>Data_____/_____/___________</w:t>
      </w:r>
      <w:r>
        <w:rPr>
          <w:rFonts w:ascii="Times New Roman" w:hAnsi="Times New Roman"/>
        </w:rPr>
        <w:br w:type="page"/>
      </w:r>
    </w:p>
    <w:p w14:paraId="0FEC5DD4" w14:textId="77777777" w:rsidR="00E14495" w:rsidRDefault="00E14495" w:rsidP="002E532E">
      <w:pPr>
        <w:ind w:left="80"/>
        <w:jc w:val="both"/>
        <w:rPr>
          <w:rFonts w:ascii="Times New Roman" w:hAnsi="Times New Roman"/>
          <w:b/>
          <w:lang w:val="pt-BR"/>
        </w:rPr>
      </w:pPr>
    </w:p>
    <w:p w14:paraId="79D83EA4" w14:textId="77777777" w:rsidR="002E532E" w:rsidRPr="002E532E" w:rsidRDefault="002E532E" w:rsidP="002E532E">
      <w:pPr>
        <w:ind w:left="80"/>
        <w:jc w:val="both"/>
        <w:rPr>
          <w:rFonts w:ascii="Times New Roman" w:hAnsi="Times New Roman"/>
          <w:b/>
          <w:lang w:val="pt-BR"/>
        </w:rPr>
      </w:pPr>
      <w:r w:rsidRPr="002E532E">
        <w:rPr>
          <w:rFonts w:ascii="Times New Roman" w:hAnsi="Times New Roman"/>
          <w:b/>
          <w:lang w:val="pt-BR"/>
        </w:rPr>
        <w:t>METODOLOGIA DE VERIFICARE A CRITERIILOR DE SELECŢIE</w:t>
      </w:r>
    </w:p>
    <w:p w14:paraId="1DE557E1" w14:textId="13891689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b/>
          <w:sz w:val="24"/>
          <w:szCs w:val="24"/>
          <w:u w:val="single"/>
          <w:lang w:val="pt-BR"/>
        </w:rPr>
      </w:pPr>
      <w:r w:rsidRPr="00CB7008">
        <w:rPr>
          <w:rFonts w:ascii="Times New Roman" w:hAnsi="Times New Roman"/>
          <w:b/>
          <w:sz w:val="24"/>
          <w:szCs w:val="24"/>
          <w:u w:val="single"/>
          <w:lang w:val="pt-BR"/>
        </w:rPr>
        <w:t xml:space="preserve">CS1. Numărul de locuitori care beneficiază de servicii/infrastructură îmbunătăţită </w:t>
      </w:r>
    </w:p>
    <w:p w14:paraId="02690D43" w14:textId="77777777" w:rsidR="00CB7008" w:rsidRPr="00CB7008" w:rsidRDefault="00CB7008" w:rsidP="00CB7008">
      <w:pPr>
        <w:autoSpaceDE w:val="0"/>
        <w:autoSpaceDN w:val="0"/>
        <w:adjustRightInd w:val="0"/>
        <w:ind w:right="267"/>
        <w:contextualSpacing/>
        <w:jc w:val="both"/>
        <w:rPr>
          <w:rFonts w:ascii="Times New Roman" w:hAnsi="Times New Roman"/>
          <w:b/>
          <w:color w:val="000000"/>
          <w:sz w:val="24"/>
          <w:szCs w:val="24"/>
          <w:lang w:val="pt-BR"/>
        </w:rPr>
      </w:pPr>
      <w:r w:rsidRPr="00CB7008">
        <w:rPr>
          <w:rFonts w:ascii="Times New Roman" w:hAnsi="Times New Roman"/>
          <w:b/>
          <w:color w:val="000000"/>
          <w:sz w:val="24"/>
          <w:szCs w:val="24"/>
          <w:lang w:val="pt-BR"/>
        </w:rPr>
        <w:t>Documente care se verifică/documente justificative:</w:t>
      </w:r>
    </w:p>
    <w:p w14:paraId="132E7180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iCs/>
          <w:sz w:val="24"/>
          <w:szCs w:val="24"/>
          <w:lang w:val="pt-BR" w:eastAsia="ro-RO"/>
        </w:rPr>
      </w:pPr>
      <w:bookmarkStart w:id="0" w:name="_Hlk506127732"/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>Punctarea acestui criteriu se va face numai dac</w:t>
      </w:r>
      <w:r w:rsidRPr="00CB7008">
        <w:rPr>
          <w:rFonts w:ascii="Times New Roman" w:hAnsi="Times New Roman"/>
          <w:sz w:val="24"/>
          <w:szCs w:val="24"/>
          <w:lang w:val="pt-BR" w:eastAsia="ro-RO"/>
        </w:rPr>
        <w:t xml:space="preserve">ă </w:t>
      </w: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 xml:space="preserve">acest lucru este prezent şi demonstrat în </w:t>
      </w:r>
      <w:r w:rsidRPr="00CB7008">
        <w:rPr>
          <w:rFonts w:ascii="Times New Roman" w:hAnsi="Times New Roman"/>
          <w:sz w:val="24"/>
          <w:szCs w:val="24"/>
          <w:lang w:val="pt-BR"/>
        </w:rPr>
        <w:t>Studiul de Fezabilitate/ Documentaţia de Avizare pentru Lucrări de Intervenţii / Memoriu justificativ</w:t>
      </w: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 xml:space="preserve">. </w:t>
      </w:r>
    </w:p>
    <w:p w14:paraId="77C4EAC7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iCs/>
          <w:sz w:val="24"/>
          <w:szCs w:val="24"/>
          <w:lang w:val="pt-BR" w:eastAsia="ro-RO"/>
        </w:rPr>
      </w:pP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>Se verifică dacă datele coincid cu Recensământul din 2011.</w:t>
      </w:r>
    </w:p>
    <w:bookmarkEnd w:id="0"/>
    <w:p w14:paraId="586FDCBC" w14:textId="5CDEBFA2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b/>
          <w:sz w:val="24"/>
          <w:szCs w:val="24"/>
          <w:u w:val="single"/>
          <w:lang w:val="pt-BR"/>
        </w:rPr>
      </w:pPr>
      <w:r w:rsidRPr="00CB7008">
        <w:rPr>
          <w:rFonts w:ascii="Times New Roman" w:hAnsi="Times New Roman"/>
          <w:b/>
          <w:sz w:val="24"/>
          <w:szCs w:val="24"/>
          <w:u w:val="single"/>
          <w:lang w:val="pt-BR"/>
        </w:rPr>
        <w:t xml:space="preserve">CS2. Investiţia include măsuri de îmbunătăţire a calităţii mediului inconjurător şi de crestere a eficienţei energetice </w:t>
      </w:r>
    </w:p>
    <w:p w14:paraId="56740FA8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iCs/>
          <w:sz w:val="24"/>
          <w:szCs w:val="24"/>
          <w:lang w:val="pt-BR" w:eastAsia="ro-RO"/>
        </w:rPr>
      </w:pP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 xml:space="preserve">Ca şi exemplu: pot fi punctate proiectele care includ </w:t>
      </w:r>
      <w:r w:rsidRPr="00CB7008">
        <w:rPr>
          <w:rFonts w:ascii="Times New Roman" w:hAnsi="Times New Roman"/>
          <w:sz w:val="24"/>
          <w:szCs w:val="24"/>
          <w:lang w:val="pt-BR"/>
        </w:rPr>
        <w:t>investitii pentru eficientizarea utilizării resurselor de tipul energie sau apă (</w:t>
      </w:r>
      <w:r w:rsidRPr="00CB7008">
        <w:rPr>
          <w:rFonts w:ascii="Times New Roman" w:hAnsi="Times New Roman"/>
          <w:sz w:val="24"/>
          <w:szCs w:val="24"/>
        </w:rPr>
        <w:t>reabilitare/ modernizare a instalaţiilor de iluminat in clădiri, reabilitare termică a sistemului de încălzire/a sistemului de furnizare a apei calde de consum), reabilitare termică a elementelor de anvelopă a clădirii.</w:t>
      </w:r>
    </w:p>
    <w:p w14:paraId="3D89876F" w14:textId="77777777" w:rsidR="00CB7008" w:rsidRPr="00CB7008" w:rsidRDefault="00CB7008" w:rsidP="00CB7008">
      <w:pPr>
        <w:autoSpaceDE w:val="0"/>
        <w:autoSpaceDN w:val="0"/>
        <w:adjustRightInd w:val="0"/>
        <w:ind w:right="267"/>
        <w:contextualSpacing/>
        <w:jc w:val="both"/>
        <w:rPr>
          <w:rFonts w:ascii="Times New Roman" w:hAnsi="Times New Roman"/>
          <w:iCs/>
          <w:sz w:val="24"/>
          <w:szCs w:val="24"/>
          <w:lang w:val="pt-BR" w:eastAsia="ro-RO"/>
        </w:rPr>
      </w:pPr>
      <w:r w:rsidRPr="00CB7008">
        <w:rPr>
          <w:rFonts w:ascii="Times New Roman" w:hAnsi="Times New Roman"/>
          <w:b/>
          <w:color w:val="000000"/>
          <w:sz w:val="24"/>
          <w:szCs w:val="24"/>
          <w:lang w:val="pt-BR"/>
        </w:rPr>
        <w:t>Documente care se verifică/documente justificative</w:t>
      </w:r>
      <w:r w:rsidRPr="00CB7008">
        <w:rPr>
          <w:rFonts w:ascii="Times New Roman" w:hAnsi="Times New Roman"/>
          <w:color w:val="000000"/>
          <w:sz w:val="24"/>
          <w:szCs w:val="24"/>
          <w:lang w:val="pt-BR"/>
        </w:rPr>
        <w:t>:</w:t>
      </w:r>
    </w:p>
    <w:p w14:paraId="601D7A46" w14:textId="77777777" w:rsidR="00CB7008" w:rsidRPr="00CB7008" w:rsidRDefault="00CB7008" w:rsidP="00CB7008">
      <w:pPr>
        <w:widowControl w:val="0"/>
        <w:shd w:val="clear" w:color="auto" w:fill="FFFFFF"/>
        <w:tabs>
          <w:tab w:val="left" w:pos="706"/>
        </w:tabs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>Punctarea acestui criteriu se va face numai dac</w:t>
      </w:r>
      <w:r w:rsidRPr="00CB7008">
        <w:rPr>
          <w:rFonts w:ascii="Times New Roman" w:hAnsi="Times New Roman"/>
          <w:sz w:val="24"/>
          <w:szCs w:val="24"/>
          <w:lang w:val="pt-BR" w:eastAsia="ro-RO"/>
        </w:rPr>
        <w:t xml:space="preserve">ă </w:t>
      </w: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 xml:space="preserve">acest lucru este </w:t>
      </w:r>
      <w:r w:rsidRPr="00CB7008">
        <w:rPr>
          <w:rFonts w:ascii="Times New Roman" w:hAnsi="Times New Roman"/>
          <w:sz w:val="24"/>
          <w:szCs w:val="24"/>
          <w:lang w:val="pt-BR"/>
        </w:rPr>
        <w:t>descris în detaliu în Studiul de Fezabilitate</w:t>
      </w:r>
      <w:r w:rsidRPr="00CB7008">
        <w:rPr>
          <w:rFonts w:ascii="Times New Roman" w:hAnsi="Times New Roman"/>
          <w:bCs/>
          <w:spacing w:val="-2"/>
          <w:sz w:val="24"/>
          <w:szCs w:val="24"/>
          <w:lang w:eastAsia="fr-FR"/>
        </w:rPr>
        <w:t xml:space="preserve">/ </w:t>
      </w:r>
      <w:r w:rsidRPr="00CB7008">
        <w:rPr>
          <w:rFonts w:ascii="Times New Roman" w:hAnsi="Times New Roman"/>
          <w:sz w:val="24"/>
          <w:szCs w:val="24"/>
        </w:rPr>
        <w:t>Documentaţia de Avizare pentru Lucrări de Intervenţii / Memoriu justificativ</w:t>
      </w:r>
      <w:r w:rsidRPr="00CB7008">
        <w:rPr>
          <w:rFonts w:ascii="Times New Roman" w:hAnsi="Times New Roman"/>
          <w:sz w:val="24"/>
          <w:szCs w:val="24"/>
          <w:lang w:val="pt-BR"/>
        </w:rPr>
        <w:t>.</w:t>
      </w:r>
    </w:p>
    <w:p w14:paraId="65E8BE2C" w14:textId="59F4875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b/>
          <w:color w:val="000000"/>
          <w:sz w:val="24"/>
          <w:szCs w:val="24"/>
          <w:u w:val="single"/>
        </w:rPr>
      </w:pPr>
      <w:r w:rsidRPr="00CB7008">
        <w:rPr>
          <w:rFonts w:ascii="Times New Roman" w:hAnsi="Times New Roman"/>
          <w:b/>
          <w:color w:val="000000"/>
          <w:sz w:val="24"/>
          <w:szCs w:val="24"/>
          <w:u w:val="single"/>
        </w:rPr>
        <w:t>CS3. Dotarea clădirilor cu sisteme care utilizează energie regenerabilă</w:t>
      </w:r>
      <w:r w:rsidRPr="00CB7008">
        <w:rPr>
          <w:rFonts w:ascii="Times New Roman" w:hAnsi="Times New Roman"/>
          <w:iCs/>
          <w:sz w:val="24"/>
          <w:szCs w:val="24"/>
          <w:u w:val="single"/>
          <w:lang w:eastAsia="ro-RO"/>
        </w:rPr>
        <w:t xml:space="preserve"> </w:t>
      </w:r>
    </w:p>
    <w:p w14:paraId="2CD489A8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iCs/>
          <w:sz w:val="24"/>
          <w:szCs w:val="24"/>
          <w:lang w:eastAsia="ro-RO"/>
        </w:rPr>
      </w:pPr>
      <w:r w:rsidRPr="00CB7008">
        <w:rPr>
          <w:rFonts w:ascii="Times New Roman" w:hAnsi="Times New Roman"/>
          <w:iCs/>
          <w:sz w:val="24"/>
          <w:szCs w:val="24"/>
          <w:lang w:eastAsia="ro-RO"/>
        </w:rPr>
        <w:t xml:space="preserve">Ca şi exemplu: pot fi punctate proiectele care includ </w:t>
      </w:r>
      <w:r w:rsidRPr="00CB7008">
        <w:rPr>
          <w:rFonts w:ascii="Times New Roman" w:hAnsi="Times New Roman"/>
          <w:sz w:val="24"/>
          <w:szCs w:val="24"/>
        </w:rPr>
        <w:t>investitii de producere a energiei din surse regenerabile (biomasă, biogaz), utilizarea energiei solare pentru producerea de caldură şi electricitate</w:t>
      </w:r>
    </w:p>
    <w:p w14:paraId="70B1CC8B" w14:textId="77777777" w:rsidR="00CB7008" w:rsidRPr="00CB7008" w:rsidRDefault="00CB7008" w:rsidP="00CB7008">
      <w:pPr>
        <w:autoSpaceDE w:val="0"/>
        <w:autoSpaceDN w:val="0"/>
        <w:adjustRightInd w:val="0"/>
        <w:ind w:right="267"/>
        <w:contextualSpacing/>
        <w:jc w:val="both"/>
        <w:rPr>
          <w:rFonts w:ascii="Times New Roman" w:hAnsi="Times New Roman"/>
          <w:iCs/>
          <w:sz w:val="24"/>
          <w:szCs w:val="24"/>
          <w:lang w:val="pt-BR" w:eastAsia="ro-RO"/>
        </w:rPr>
      </w:pPr>
      <w:r w:rsidRPr="00CB7008">
        <w:rPr>
          <w:rFonts w:ascii="Times New Roman" w:hAnsi="Times New Roman"/>
          <w:b/>
          <w:color w:val="000000"/>
          <w:sz w:val="24"/>
          <w:szCs w:val="24"/>
          <w:lang w:val="pt-BR"/>
        </w:rPr>
        <w:t>Documente care se verifică/documente justificative</w:t>
      </w:r>
      <w:r w:rsidRPr="00CB7008">
        <w:rPr>
          <w:rFonts w:ascii="Times New Roman" w:hAnsi="Times New Roman"/>
          <w:color w:val="000000"/>
          <w:sz w:val="24"/>
          <w:szCs w:val="24"/>
          <w:lang w:val="pt-BR"/>
        </w:rPr>
        <w:t>:</w:t>
      </w:r>
    </w:p>
    <w:p w14:paraId="7000DA84" w14:textId="77777777" w:rsidR="00CB7008" w:rsidRPr="00CB7008" w:rsidRDefault="00CB7008" w:rsidP="00CB7008">
      <w:pPr>
        <w:widowControl w:val="0"/>
        <w:shd w:val="clear" w:color="auto" w:fill="FFFFFF"/>
        <w:tabs>
          <w:tab w:val="left" w:pos="706"/>
        </w:tabs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>Punctarea acestui criteriu se va face numai dac</w:t>
      </w:r>
      <w:r w:rsidRPr="00CB7008">
        <w:rPr>
          <w:rFonts w:ascii="Times New Roman" w:hAnsi="Times New Roman"/>
          <w:sz w:val="24"/>
          <w:szCs w:val="24"/>
          <w:lang w:val="pt-BR" w:eastAsia="ro-RO"/>
        </w:rPr>
        <w:t xml:space="preserve">ă </w:t>
      </w: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 xml:space="preserve">acest lucru este </w:t>
      </w:r>
      <w:r w:rsidRPr="00CB7008">
        <w:rPr>
          <w:rFonts w:ascii="Times New Roman" w:hAnsi="Times New Roman"/>
          <w:sz w:val="24"/>
          <w:szCs w:val="24"/>
          <w:lang w:val="pt-BR"/>
        </w:rPr>
        <w:t>descris în detaliu în Studiul de Fezabilitate</w:t>
      </w:r>
      <w:r w:rsidRPr="00CB7008">
        <w:rPr>
          <w:rFonts w:ascii="Times New Roman" w:hAnsi="Times New Roman"/>
          <w:bCs/>
          <w:spacing w:val="-2"/>
          <w:sz w:val="24"/>
          <w:szCs w:val="24"/>
          <w:lang w:eastAsia="fr-FR"/>
        </w:rPr>
        <w:t xml:space="preserve">/ </w:t>
      </w:r>
      <w:r w:rsidRPr="00CB7008">
        <w:rPr>
          <w:rFonts w:ascii="Times New Roman" w:hAnsi="Times New Roman"/>
          <w:sz w:val="24"/>
          <w:szCs w:val="24"/>
        </w:rPr>
        <w:t>Documentaţia de Avizare pentru Lucrări de Intervenţii / Memoriu justificativ</w:t>
      </w:r>
      <w:r w:rsidRPr="00CB7008">
        <w:rPr>
          <w:rFonts w:ascii="Times New Roman" w:hAnsi="Times New Roman"/>
          <w:sz w:val="24"/>
          <w:szCs w:val="24"/>
          <w:lang w:val="pt-BR"/>
        </w:rPr>
        <w:t>. De asemenea, procentul investițiilor în dotarea clădirilor cu sisteme care utilizează energie regenerabilă trebuie să fie de minim 10% din valoarea eligibilă a proiectului, pentru ca acest criteriu să fie punctat.</w:t>
      </w:r>
    </w:p>
    <w:p w14:paraId="6BCBFB0D" w14:textId="309D9206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b/>
          <w:sz w:val="24"/>
          <w:szCs w:val="24"/>
          <w:u w:val="single"/>
          <w:lang w:val="pt-BR"/>
        </w:rPr>
      </w:pPr>
      <w:r w:rsidRPr="00CB7008">
        <w:rPr>
          <w:rFonts w:ascii="Times New Roman" w:hAnsi="Times New Roman"/>
          <w:b/>
          <w:iCs/>
          <w:sz w:val="24"/>
          <w:szCs w:val="24"/>
          <w:u w:val="single"/>
          <w:lang w:val="pt-BR"/>
        </w:rPr>
        <w:t xml:space="preserve">CS4. </w:t>
      </w:r>
      <w:r w:rsidRPr="00CB7008">
        <w:rPr>
          <w:rFonts w:ascii="Times New Roman" w:hAnsi="Times New Roman"/>
          <w:b/>
          <w:sz w:val="24"/>
          <w:szCs w:val="24"/>
          <w:u w:val="single"/>
          <w:lang w:val="pt-BR"/>
        </w:rPr>
        <w:t>Solicitanţii care nu au primit anterior sprijin comunitar pentru o investiţie similară</w:t>
      </w:r>
    </w:p>
    <w:p w14:paraId="0B6B20BB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sz w:val="24"/>
          <w:szCs w:val="24"/>
          <w:lang w:val="pt-BR"/>
        </w:rPr>
        <w:t>În contextul acestui criteriu de selecţie, printr-un proiect similar se înţelege o investiţie de tipul următor:</w:t>
      </w:r>
    </w:p>
    <w:p w14:paraId="27D354EA" w14:textId="77777777" w:rsidR="00CB7008" w:rsidRPr="00CB7008" w:rsidRDefault="00CB7008" w:rsidP="00CB7008">
      <w:pPr>
        <w:pStyle w:val="ListParagraph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sz w:val="24"/>
          <w:szCs w:val="24"/>
          <w:lang w:val="pt-BR"/>
        </w:rPr>
        <w:t>construcţia, extinderea şi/sau modernizarea şi dotarea clădirilor publice;</w:t>
      </w:r>
    </w:p>
    <w:p w14:paraId="716D6A93" w14:textId="2D1E43FA" w:rsidR="00CB7008" w:rsidRPr="00CB7008" w:rsidRDefault="00CB7008" w:rsidP="00CB7008">
      <w:pPr>
        <w:pStyle w:val="ListParagraph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sz w:val="24"/>
          <w:szCs w:val="24"/>
          <w:lang w:val="pt-BR"/>
        </w:rPr>
        <w:t>realizarea de parcuri</w:t>
      </w:r>
      <w:r w:rsidR="000D488B" w:rsidRPr="000D488B">
        <w:rPr>
          <w:rFonts w:ascii="Times New Roman" w:hAnsi="Times New Roman"/>
          <w:sz w:val="24"/>
          <w:szCs w:val="24"/>
          <w:lang w:val="pt-BR"/>
        </w:rPr>
        <w:t>, terenuri de joc</w:t>
      </w:r>
      <w:bookmarkStart w:id="1" w:name="_GoBack"/>
      <w:bookmarkEnd w:id="1"/>
      <w:r w:rsidRPr="00CB7008">
        <w:rPr>
          <w:rFonts w:ascii="Times New Roman" w:hAnsi="Times New Roman"/>
          <w:sz w:val="24"/>
          <w:szCs w:val="24"/>
          <w:lang w:val="pt-BR"/>
        </w:rPr>
        <w:t xml:space="preserve"> şi pieţe locale;</w:t>
      </w:r>
    </w:p>
    <w:p w14:paraId="0D9E73E1" w14:textId="77777777" w:rsidR="00CB7008" w:rsidRPr="00CB7008" w:rsidRDefault="00CB7008" w:rsidP="00CB7008">
      <w:pPr>
        <w:pStyle w:val="ListParagraph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sz w:val="24"/>
          <w:szCs w:val="24"/>
          <w:lang w:val="pt-BR"/>
        </w:rPr>
        <w:lastRenderedPageBreak/>
        <w:t>achiziţia de echipamente specializate necesare instituţiilor publice şi care ajută autorităţile publice în gestionarea administraţiei locale şi deservesc comunitatea;</w:t>
      </w:r>
    </w:p>
    <w:p w14:paraId="12D03690" w14:textId="77777777" w:rsidR="00CB7008" w:rsidRPr="00CB7008" w:rsidRDefault="00CB7008" w:rsidP="00CB7008">
      <w:pPr>
        <w:pStyle w:val="ListParagraph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sz w:val="24"/>
          <w:szCs w:val="24"/>
          <w:lang w:val="pt-BR"/>
        </w:rPr>
        <w:t>extinderea şi/sau modernizarea reţelelor de iluminat public;</w:t>
      </w:r>
    </w:p>
    <w:p w14:paraId="58C9F226" w14:textId="77777777" w:rsidR="00CB7008" w:rsidRPr="00CB7008" w:rsidRDefault="00CB7008" w:rsidP="00CB7008">
      <w:pPr>
        <w:pStyle w:val="ListParagraph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sz w:val="24"/>
          <w:szCs w:val="24"/>
          <w:lang w:val="pt-BR"/>
        </w:rPr>
        <w:t>dotare cu aparate specializate, inclusiv de supraveghere video a comunităţilor locale;</w:t>
      </w:r>
    </w:p>
    <w:p w14:paraId="565B92B7" w14:textId="77777777" w:rsidR="00CB7008" w:rsidRPr="00CB7008" w:rsidRDefault="00CB7008" w:rsidP="00CB7008">
      <w:pPr>
        <w:pStyle w:val="ListParagraph"/>
        <w:numPr>
          <w:ilvl w:val="0"/>
          <w:numId w:val="41"/>
        </w:numPr>
        <w:autoSpaceDE w:val="0"/>
        <w:autoSpaceDN w:val="0"/>
        <w:adjustRightInd w:val="0"/>
        <w:spacing w:after="0" w:line="240" w:lineRule="auto"/>
        <w:ind w:right="267"/>
        <w:jc w:val="both"/>
        <w:rPr>
          <w:rFonts w:ascii="Times New Roman" w:hAnsi="Times New Roman"/>
          <w:sz w:val="24"/>
          <w:szCs w:val="24"/>
          <w:lang w:val="pt-BR"/>
        </w:rPr>
      </w:pPr>
      <w:r w:rsidRPr="00CB7008">
        <w:rPr>
          <w:rFonts w:ascii="Times New Roman" w:hAnsi="Times New Roman"/>
          <w:sz w:val="24"/>
          <w:szCs w:val="24"/>
          <w:lang w:val="pt-BR"/>
        </w:rPr>
        <w:t>investiţii intangibile: achiziţionarea de software şi achiziţionarea de brevete, licenţe drepturi de autor, mărci necesare promovării mediului rural şi urban (oraşe sub 20.000 de locuitori);</w:t>
      </w:r>
    </w:p>
    <w:p w14:paraId="12185A70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b/>
          <w:color w:val="000000"/>
          <w:sz w:val="24"/>
          <w:szCs w:val="24"/>
          <w:lang w:val="pt-BR"/>
        </w:rPr>
      </w:pPr>
    </w:p>
    <w:p w14:paraId="4B523A00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b/>
          <w:color w:val="000000"/>
          <w:sz w:val="24"/>
          <w:szCs w:val="24"/>
          <w:lang w:val="pt-BR"/>
        </w:rPr>
      </w:pPr>
      <w:r w:rsidRPr="00CB7008">
        <w:rPr>
          <w:rFonts w:ascii="Times New Roman" w:hAnsi="Times New Roman"/>
          <w:b/>
          <w:color w:val="000000"/>
          <w:sz w:val="24"/>
          <w:szCs w:val="24"/>
          <w:lang w:val="pt-BR"/>
        </w:rPr>
        <w:t>Documente care se verifică/documente justificative:</w:t>
      </w:r>
    </w:p>
    <w:p w14:paraId="2C87FE7F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iCs/>
          <w:sz w:val="24"/>
          <w:szCs w:val="24"/>
          <w:lang w:val="pt-BR" w:eastAsia="ro-RO"/>
        </w:rPr>
      </w:pPr>
      <w:r w:rsidRPr="00CB7008">
        <w:rPr>
          <w:rFonts w:ascii="Times New Roman" w:hAnsi="Times New Roman"/>
          <w:iCs/>
          <w:sz w:val="24"/>
          <w:szCs w:val="24"/>
          <w:lang w:val="pt-BR"/>
        </w:rPr>
        <w:t>Cererea de finanțare Secțiunea C – Finanțări nerambursabile obținute sau solicitate, Raportul asupra utilizării programelor de finanţare nerambursabilă întocmit de solicitant</w:t>
      </w: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 xml:space="preserve">. De asemenea, în urma depunerii proiectului la GAL se vor solicita informații legate de beneficiar la OJ FIR, pentru verificarea Registrului debitorilor AFIR și Buletinului Procedurilor de Insolvență. </w:t>
      </w:r>
    </w:p>
    <w:p w14:paraId="783B2892" w14:textId="77777777" w:rsidR="00CB7008" w:rsidRPr="00CB7008" w:rsidRDefault="00CB7008" w:rsidP="00CB7008">
      <w:pPr>
        <w:autoSpaceDE w:val="0"/>
        <w:autoSpaceDN w:val="0"/>
        <w:adjustRightInd w:val="0"/>
        <w:ind w:right="267"/>
        <w:jc w:val="both"/>
        <w:rPr>
          <w:rFonts w:ascii="Times New Roman" w:hAnsi="Times New Roman"/>
          <w:iCs/>
          <w:sz w:val="24"/>
          <w:szCs w:val="24"/>
          <w:lang w:val="pt-BR" w:eastAsia="ro-RO"/>
        </w:rPr>
      </w:pPr>
      <w:r w:rsidRPr="00CB7008">
        <w:rPr>
          <w:rFonts w:ascii="Times New Roman" w:hAnsi="Times New Roman"/>
          <w:iCs/>
          <w:sz w:val="24"/>
          <w:szCs w:val="24"/>
          <w:lang w:val="pt-BR" w:eastAsia="ro-RO"/>
        </w:rPr>
        <w:t>Acest criteriu se va puncta dacă se demonstrează că solicitantul nu a mai beneficiat de sprijin anterior pentru o investiție similară.</w:t>
      </w:r>
    </w:p>
    <w:p w14:paraId="183C9642" w14:textId="77777777" w:rsidR="00A04478" w:rsidRPr="00A04478" w:rsidRDefault="00A04478" w:rsidP="00A04478">
      <w:pPr>
        <w:spacing w:after="0" w:line="240" w:lineRule="auto"/>
        <w:ind w:right="267"/>
        <w:jc w:val="both"/>
        <w:rPr>
          <w:rFonts w:ascii="Times New Roman" w:eastAsia="Times New Roman" w:hAnsi="Times New Roman"/>
          <w:color w:val="000000"/>
          <w:sz w:val="24"/>
          <w:szCs w:val="24"/>
          <w:lang w:val="en-US"/>
        </w:rPr>
      </w:pPr>
      <w:proofErr w:type="spellStart"/>
      <w:r w:rsidRPr="00A04478">
        <w:rPr>
          <w:rFonts w:ascii="Times New Roman" w:eastAsia="Times New Roman" w:hAnsi="Times New Roman"/>
          <w:b/>
          <w:color w:val="000000"/>
          <w:sz w:val="24"/>
          <w:szCs w:val="24"/>
          <w:lang w:val="en-US"/>
        </w:rPr>
        <w:t>Atenţie</w:t>
      </w:r>
      <w:proofErr w:type="spellEnd"/>
      <w:r w:rsidRPr="00A04478">
        <w:rPr>
          <w:rFonts w:ascii="Times New Roman" w:eastAsia="Times New Roman" w:hAnsi="Times New Roman"/>
          <w:b/>
          <w:color w:val="000000"/>
          <w:sz w:val="24"/>
          <w:szCs w:val="24"/>
          <w:lang w:val="en-US"/>
        </w:rPr>
        <w:t xml:space="preserve">! </w:t>
      </w:r>
      <w:proofErr w:type="spellStart"/>
      <w:r w:rsidRPr="00A04478">
        <w:rPr>
          <w:rFonts w:ascii="Times New Roman" w:eastAsia="Times New Roman" w:hAnsi="Times New Roman"/>
          <w:b/>
          <w:color w:val="000000"/>
          <w:sz w:val="24"/>
          <w:szCs w:val="24"/>
          <w:lang w:val="en-US"/>
        </w:rPr>
        <w:t>Toate</w:t>
      </w:r>
      <w:proofErr w:type="spellEnd"/>
      <w:r w:rsidRPr="00A04478">
        <w:rPr>
          <w:rFonts w:ascii="Times New Roman" w:eastAsia="Times New Roman" w:hAnsi="Times New Roman"/>
          <w:b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b/>
          <w:color w:val="000000"/>
          <w:sz w:val="24"/>
          <w:szCs w:val="24"/>
          <w:lang w:val="en-US"/>
        </w:rPr>
        <w:t>activităţile</w:t>
      </w:r>
      <w:proofErr w:type="spellEnd"/>
      <w:r w:rsidRPr="00A04478">
        <w:rPr>
          <w:rFonts w:ascii="Times New Roman" w:eastAsia="Times New Roman" w:hAnsi="Times New Roman"/>
          <w:b/>
          <w:color w:val="000000"/>
          <w:sz w:val="24"/>
          <w:szCs w:val="24"/>
          <w:lang w:val="en-US"/>
        </w:rPr>
        <w:t xml:space="preserve"> </w:t>
      </w:r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pe care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solicitantul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se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angajează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să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le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efectueze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prin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investiţie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atât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la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faza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implementare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a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proiectului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cât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şi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in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perioada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monitorizare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activităţi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pentru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care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cererea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finanţare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a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fost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selectată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pentru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finanţare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nerambursabilă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devin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condiţii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obligatorii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.</w:t>
      </w:r>
    </w:p>
    <w:p w14:paraId="675D15FA" w14:textId="77777777" w:rsidR="00A04478" w:rsidRPr="00A04478" w:rsidRDefault="00A04478" w:rsidP="00A04478">
      <w:pPr>
        <w:spacing w:after="0" w:line="240" w:lineRule="auto"/>
        <w:ind w:right="267" w:firstLine="720"/>
        <w:jc w:val="both"/>
        <w:rPr>
          <w:rFonts w:ascii="Times New Roman" w:eastAsia="Times New Roman" w:hAnsi="Times New Roman"/>
          <w:color w:val="000000"/>
          <w:sz w:val="24"/>
          <w:szCs w:val="24"/>
          <w:lang w:val="en-US"/>
        </w:rPr>
      </w:pP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În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situaţia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în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care la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verificarea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oricărei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Cereri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Plată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sau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în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verificările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efectuate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in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perioada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monitorizare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, se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constată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că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aceste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condiţii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eligibilitate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și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selecție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nu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mai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sunt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îndeplinite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către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proiect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sau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beneficiar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plăţile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vor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fi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sistate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,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Contractul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Finanţare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va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fi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reziliat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şi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toate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plăţile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efectuate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de AFIR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până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la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momentul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constatării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neregularităţii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vor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fi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încadrate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ca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debite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în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sarcina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beneficiarului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, la </w:t>
      </w:r>
      <w:proofErr w:type="spellStart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>dispoziţia</w:t>
      </w:r>
      <w:proofErr w:type="spellEnd"/>
      <w:r w:rsidRPr="00A04478">
        <w:rPr>
          <w:rFonts w:ascii="Times New Roman" w:eastAsia="Times New Roman" w:hAnsi="Times New Roman"/>
          <w:color w:val="000000"/>
          <w:sz w:val="24"/>
          <w:szCs w:val="24"/>
          <w:lang w:val="en-US"/>
        </w:rPr>
        <w:t xml:space="preserve"> AFIR.</w:t>
      </w:r>
    </w:p>
    <w:p w14:paraId="7920F3E7" w14:textId="77777777" w:rsidR="00597DE4" w:rsidRPr="002E532E" w:rsidRDefault="00597DE4" w:rsidP="000C2055">
      <w:pPr>
        <w:rPr>
          <w:rFonts w:ascii="Times New Roman" w:hAnsi="Times New Roman"/>
        </w:rPr>
      </w:pPr>
    </w:p>
    <w:sectPr w:rsidR="00597DE4" w:rsidRPr="002E532E" w:rsidSect="00603C37">
      <w:headerReference w:type="default" r:id="rId8"/>
      <w:footerReference w:type="default" r:id="rId9"/>
      <w:pgSz w:w="11907" w:h="16839" w:code="9"/>
      <w:pgMar w:top="1818" w:right="1440" w:bottom="1440" w:left="144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1885323" w14:textId="77777777" w:rsidR="00934078" w:rsidRDefault="00934078">
      <w:r>
        <w:separator/>
      </w:r>
    </w:p>
  </w:endnote>
  <w:endnote w:type="continuationSeparator" w:id="0">
    <w:p w14:paraId="273BB4C2" w14:textId="77777777" w:rsidR="00934078" w:rsidRDefault="009340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3" w:usb1="08070000" w:usb2="00000010" w:usb3="00000000" w:csb0="0002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Ind w:w="998" w:type="dxa"/>
      <w:tblCellMar>
        <w:top w:w="115" w:type="dxa"/>
        <w:left w:w="115" w:type="dxa"/>
        <w:bottom w:w="115" w:type="dxa"/>
        <w:right w:w="115" w:type="dxa"/>
      </w:tblCellMar>
      <w:tblLook w:val="04A0" w:firstRow="1" w:lastRow="0" w:firstColumn="1" w:lastColumn="0" w:noHBand="0" w:noVBand="1"/>
    </w:tblPr>
    <w:tblGrid>
      <w:gridCol w:w="8574"/>
      <w:gridCol w:w="453"/>
    </w:tblGrid>
    <w:tr w:rsidR="001513AE" w:rsidRPr="000F1649" w14:paraId="531514A8" w14:textId="77777777" w:rsidTr="0040131F">
      <w:tc>
        <w:tcPr>
          <w:tcW w:w="8618" w:type="dxa"/>
          <w:vAlign w:val="center"/>
        </w:tcPr>
        <w:p w14:paraId="07D0EECB" w14:textId="77777777" w:rsidR="001513AE" w:rsidRPr="000F1649" w:rsidRDefault="001513AE" w:rsidP="001513AE">
          <w:pPr>
            <w:tabs>
              <w:tab w:val="center" w:pos="4536"/>
              <w:tab w:val="right" w:pos="9072"/>
            </w:tabs>
            <w:spacing w:after="0" w:line="240" w:lineRule="auto"/>
            <w:jc w:val="right"/>
            <w:rPr>
              <w:caps/>
              <w:color w:val="000000"/>
            </w:rPr>
          </w:pPr>
          <w:r w:rsidRPr="000F1649">
            <w:rPr>
              <w:color w:val="000000"/>
            </w:rPr>
            <w:t>GRUPUL DE ACȚIUNE LOCALĂ COLINELE RECAȘ</w:t>
          </w:r>
        </w:p>
      </w:tc>
      <w:tc>
        <w:tcPr>
          <w:tcW w:w="454" w:type="dxa"/>
          <w:shd w:val="clear" w:color="auto" w:fill="ED7D31"/>
          <w:vAlign w:val="center"/>
        </w:tcPr>
        <w:p w14:paraId="756587BB" w14:textId="539CF766" w:rsidR="001513AE" w:rsidRPr="000F1649" w:rsidRDefault="001513AE" w:rsidP="001513AE">
          <w:pPr>
            <w:tabs>
              <w:tab w:val="center" w:pos="4536"/>
              <w:tab w:val="right" w:pos="9072"/>
            </w:tabs>
            <w:spacing w:after="0" w:line="240" w:lineRule="auto"/>
            <w:jc w:val="center"/>
            <w:rPr>
              <w:color w:val="FFFFFF"/>
            </w:rPr>
          </w:pPr>
          <w:r w:rsidRPr="000F1649">
            <w:rPr>
              <w:color w:val="FFFFFF"/>
            </w:rPr>
            <w:fldChar w:fldCharType="begin"/>
          </w:r>
          <w:r w:rsidRPr="000F1649">
            <w:rPr>
              <w:color w:val="FFFFFF"/>
            </w:rPr>
            <w:instrText xml:space="preserve"> PAGE   \* MERGEFORMAT </w:instrText>
          </w:r>
          <w:r w:rsidRPr="000F1649">
            <w:rPr>
              <w:color w:val="FFFFFF"/>
            </w:rPr>
            <w:fldChar w:fldCharType="separate"/>
          </w:r>
          <w:r w:rsidR="001E5D19">
            <w:rPr>
              <w:noProof/>
              <w:color w:val="FFFFFF"/>
            </w:rPr>
            <w:t>4</w:t>
          </w:r>
          <w:r w:rsidRPr="000F1649">
            <w:rPr>
              <w:noProof/>
              <w:color w:val="FFFFFF"/>
            </w:rPr>
            <w:fldChar w:fldCharType="end"/>
          </w:r>
        </w:p>
      </w:tc>
    </w:tr>
  </w:tbl>
  <w:p w14:paraId="6AC65775" w14:textId="77777777" w:rsidR="0098063F" w:rsidRDefault="0098063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07E77FB" w14:textId="77777777" w:rsidR="00934078" w:rsidRDefault="00934078">
      <w:r>
        <w:separator/>
      </w:r>
    </w:p>
  </w:footnote>
  <w:footnote w:type="continuationSeparator" w:id="0">
    <w:p w14:paraId="7B68A71D" w14:textId="77777777" w:rsidR="00934078" w:rsidRDefault="009340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E84483" w14:textId="77777777" w:rsidR="001513AE" w:rsidRPr="001513AE" w:rsidRDefault="001513AE" w:rsidP="001513AE">
    <w:pPr>
      <w:tabs>
        <w:tab w:val="center" w:pos="4680"/>
        <w:tab w:val="right" w:pos="9360"/>
      </w:tabs>
    </w:pPr>
    <w:r w:rsidRPr="001513AE">
      <w:rPr>
        <w:noProof/>
      </w:rPr>
      <w:drawing>
        <wp:anchor distT="36576" distB="36576" distL="36576" distR="36576" simplePos="0" relativeHeight="251665920" behindDoc="0" locked="0" layoutInCell="1" allowOverlap="1" wp14:anchorId="2A724BC3" wp14:editId="7DD15187">
          <wp:simplePos x="0" y="0"/>
          <wp:positionH relativeFrom="margin">
            <wp:posOffset>4630420</wp:posOffset>
          </wp:positionH>
          <wp:positionV relativeFrom="paragraph">
            <wp:posOffset>85725</wp:posOffset>
          </wp:positionV>
          <wp:extent cx="1743075" cy="892810"/>
          <wp:effectExtent l="0" t="0" r="9525" b="2540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3075" cy="8928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13AE">
      <w:rPr>
        <w:noProof/>
      </w:rPr>
      <w:drawing>
        <wp:anchor distT="36576" distB="36576" distL="36576" distR="36576" simplePos="0" relativeHeight="251663872" behindDoc="0" locked="0" layoutInCell="1" allowOverlap="1" wp14:anchorId="62319224" wp14:editId="22C050B6">
          <wp:simplePos x="0" y="0"/>
          <wp:positionH relativeFrom="column">
            <wp:posOffset>2008505</wp:posOffset>
          </wp:positionH>
          <wp:positionV relativeFrom="paragraph">
            <wp:posOffset>227330</wp:posOffset>
          </wp:positionV>
          <wp:extent cx="1104900" cy="733425"/>
          <wp:effectExtent l="0" t="0" r="0" b="9525"/>
          <wp:wrapNone/>
          <wp:docPr id="13" name="Picture 13" descr="Siglă_AFI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3" descr="Siglă_AFIR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4900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13AE">
      <w:rPr>
        <w:noProof/>
      </w:rPr>
      <w:drawing>
        <wp:anchor distT="36576" distB="36576" distL="36576" distR="36576" simplePos="0" relativeHeight="251662848" behindDoc="0" locked="0" layoutInCell="1" allowOverlap="1" wp14:anchorId="46E52398" wp14:editId="5F935103">
          <wp:simplePos x="0" y="0"/>
          <wp:positionH relativeFrom="column">
            <wp:posOffset>716280</wp:posOffset>
          </wp:positionH>
          <wp:positionV relativeFrom="paragraph">
            <wp:posOffset>85725</wp:posOffset>
          </wp:positionV>
          <wp:extent cx="857250" cy="895350"/>
          <wp:effectExtent l="0" t="0" r="0" b="0"/>
          <wp:wrapNone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4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7250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13AE">
      <w:rPr>
        <w:noProof/>
      </w:rPr>
      <w:drawing>
        <wp:anchor distT="36576" distB="36576" distL="36576" distR="36576" simplePos="0" relativeHeight="251661824" behindDoc="0" locked="0" layoutInCell="1" allowOverlap="1" wp14:anchorId="3197D547" wp14:editId="28DDE1EE">
          <wp:simplePos x="0" y="0"/>
          <wp:positionH relativeFrom="margin">
            <wp:posOffset>-587375</wp:posOffset>
          </wp:positionH>
          <wp:positionV relativeFrom="paragraph">
            <wp:posOffset>161925</wp:posOffset>
          </wp:positionV>
          <wp:extent cx="1000125" cy="819150"/>
          <wp:effectExtent l="0" t="0" r="9525" b="0"/>
          <wp:wrapNone/>
          <wp:docPr id="11" name="Picture 11" descr="Sigla_Uniunii_Europene_cu_tex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6" descr="Sigla_Uniunii_Europene_cu_text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13AE">
      <w:rPr>
        <w:noProof/>
      </w:rPr>
      <w:drawing>
        <wp:anchor distT="36576" distB="36576" distL="36576" distR="36576" simplePos="0" relativeHeight="251664896" behindDoc="0" locked="0" layoutInCell="1" allowOverlap="1" wp14:anchorId="633138D5" wp14:editId="725E2741">
          <wp:simplePos x="0" y="0"/>
          <wp:positionH relativeFrom="page">
            <wp:posOffset>4319270</wp:posOffset>
          </wp:positionH>
          <wp:positionV relativeFrom="page">
            <wp:posOffset>133350</wp:posOffset>
          </wp:positionV>
          <wp:extent cx="944880" cy="883920"/>
          <wp:effectExtent l="0" t="0" r="7620" b="0"/>
          <wp:wrapNone/>
          <wp:docPr id="10" name="Picture 10" descr="Description: Sigla_LEA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37" descr="Description: Sigla_LEADER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4880" cy="883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0992F0E" w14:textId="77777777" w:rsidR="0098063F" w:rsidRPr="001513AE" w:rsidRDefault="0098063F" w:rsidP="001513A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8F2CE0"/>
    <w:multiLevelType w:val="hybridMultilevel"/>
    <w:tmpl w:val="2DD49698"/>
    <w:lvl w:ilvl="0" w:tplc="09DEE72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0D1EF4"/>
    <w:multiLevelType w:val="multilevel"/>
    <w:tmpl w:val="82543032"/>
    <w:styleLink w:val="List0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2" w15:restartNumberingAfterBreak="0">
    <w:nsid w:val="04457ED3"/>
    <w:multiLevelType w:val="multilevel"/>
    <w:tmpl w:val="92CC024C"/>
    <w:styleLink w:val="List6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3" w15:restartNumberingAfterBreak="0">
    <w:nsid w:val="06B91791"/>
    <w:multiLevelType w:val="hybridMultilevel"/>
    <w:tmpl w:val="B3182060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C223363"/>
    <w:multiLevelType w:val="hybridMultilevel"/>
    <w:tmpl w:val="5572765C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26A2C32"/>
    <w:multiLevelType w:val="hybridMultilevel"/>
    <w:tmpl w:val="25B2749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BE0408"/>
    <w:multiLevelType w:val="multilevel"/>
    <w:tmpl w:val="C1F43782"/>
    <w:styleLink w:val="List41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7" w15:restartNumberingAfterBreak="0">
    <w:nsid w:val="18DC5BC6"/>
    <w:multiLevelType w:val="hybridMultilevel"/>
    <w:tmpl w:val="2B64F70A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90632BE"/>
    <w:multiLevelType w:val="hybridMultilevel"/>
    <w:tmpl w:val="79EE3AD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4B124D"/>
    <w:multiLevelType w:val="hybridMultilevel"/>
    <w:tmpl w:val="81FC1600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50409B"/>
    <w:multiLevelType w:val="hybridMultilevel"/>
    <w:tmpl w:val="FC60A0C0"/>
    <w:lvl w:ilvl="0" w:tplc="040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DCD7DED"/>
    <w:multiLevelType w:val="hybridMultilevel"/>
    <w:tmpl w:val="7B585F64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51B44E1"/>
    <w:multiLevelType w:val="hybridMultilevel"/>
    <w:tmpl w:val="39C24C0E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E5244CB"/>
    <w:multiLevelType w:val="multilevel"/>
    <w:tmpl w:val="FB7C4AD8"/>
    <w:lvl w:ilvl="0">
      <w:start w:val="1"/>
      <w:numFmt w:val="decimal"/>
      <w:pStyle w:val="normalbullet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4" w15:restartNumberingAfterBreak="0">
    <w:nsid w:val="2F0C1014"/>
    <w:multiLevelType w:val="hybridMultilevel"/>
    <w:tmpl w:val="5CC0CE6C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D688A"/>
    <w:multiLevelType w:val="hybridMultilevel"/>
    <w:tmpl w:val="87E02370"/>
    <w:lvl w:ilvl="0" w:tplc="F5427FD2">
      <w:numFmt w:val="bullet"/>
      <w:lvlText w:val="-"/>
      <w:lvlJc w:val="left"/>
      <w:pPr>
        <w:ind w:left="360" w:hanging="360"/>
      </w:pPr>
      <w:rPr>
        <w:rFonts w:ascii="Trebuchet MS" w:eastAsiaTheme="minorHAnsi" w:hAnsi="Trebuchet M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78A5D52"/>
    <w:multiLevelType w:val="hybridMultilevel"/>
    <w:tmpl w:val="D764D782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8485E8D"/>
    <w:multiLevelType w:val="hybridMultilevel"/>
    <w:tmpl w:val="2F76307C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E75488"/>
    <w:multiLevelType w:val="hybridMultilevel"/>
    <w:tmpl w:val="3438A214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1F5C20"/>
    <w:multiLevelType w:val="hybridMultilevel"/>
    <w:tmpl w:val="F3E8D61A"/>
    <w:lvl w:ilvl="0" w:tplc="041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3FAE4178"/>
    <w:multiLevelType w:val="hybridMultilevel"/>
    <w:tmpl w:val="B19C2B54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FF55F1A"/>
    <w:multiLevelType w:val="hybridMultilevel"/>
    <w:tmpl w:val="3C24ACDE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701C53"/>
    <w:multiLevelType w:val="hybridMultilevel"/>
    <w:tmpl w:val="C062F4E2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45C00D4E"/>
    <w:multiLevelType w:val="hybridMultilevel"/>
    <w:tmpl w:val="DED8B968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A157A0"/>
    <w:multiLevelType w:val="hybridMultilevel"/>
    <w:tmpl w:val="C456BC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6EF0A11"/>
    <w:multiLevelType w:val="multilevel"/>
    <w:tmpl w:val="BD8A0CEA"/>
    <w:styleLink w:val="List21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26" w15:restartNumberingAfterBreak="0">
    <w:nsid w:val="4A1256BF"/>
    <w:multiLevelType w:val="hybridMultilevel"/>
    <w:tmpl w:val="87A40850"/>
    <w:lvl w:ilvl="0" w:tplc="572EF27E">
      <w:start w:val="1"/>
      <w:numFmt w:val="bullet"/>
      <w:lvlText w:val="-"/>
      <w:lvlJc w:val="left"/>
      <w:pPr>
        <w:ind w:left="360" w:hanging="360"/>
      </w:pPr>
      <w:rPr>
        <w:rFonts w:ascii="Trebuchet MS" w:eastAsia="Times New Roman" w:hAnsi="Trebuchet MS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371CD3"/>
    <w:multiLevelType w:val="multilevel"/>
    <w:tmpl w:val="2486A2C2"/>
    <w:styleLink w:val="List1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28" w15:restartNumberingAfterBreak="0">
    <w:nsid w:val="51BF6641"/>
    <w:multiLevelType w:val="hybridMultilevel"/>
    <w:tmpl w:val="42728872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51CE075D"/>
    <w:multiLevelType w:val="multilevel"/>
    <w:tmpl w:val="67FEFAB2"/>
    <w:styleLink w:val="List31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30" w15:restartNumberingAfterBreak="0">
    <w:nsid w:val="56D32178"/>
    <w:multiLevelType w:val="hybridMultilevel"/>
    <w:tmpl w:val="2C58ADE4"/>
    <w:lvl w:ilvl="0" w:tplc="040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A215D22"/>
    <w:multiLevelType w:val="multilevel"/>
    <w:tmpl w:val="4000B4E0"/>
    <w:styleLink w:val="List51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32" w15:restartNumberingAfterBreak="0">
    <w:nsid w:val="5FBA34A9"/>
    <w:multiLevelType w:val="multilevel"/>
    <w:tmpl w:val="FDE4D6D4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33" w15:restartNumberingAfterBreak="0">
    <w:nsid w:val="5FBC675A"/>
    <w:multiLevelType w:val="hybridMultilevel"/>
    <w:tmpl w:val="D49263AC"/>
    <w:lvl w:ilvl="0" w:tplc="040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8C63078"/>
    <w:multiLevelType w:val="hybridMultilevel"/>
    <w:tmpl w:val="3D46FF16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2440BB"/>
    <w:multiLevelType w:val="hybridMultilevel"/>
    <w:tmpl w:val="0F8A9F7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A631E09"/>
    <w:multiLevelType w:val="hybridMultilevel"/>
    <w:tmpl w:val="DC0A2E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661434"/>
    <w:multiLevelType w:val="hybridMultilevel"/>
    <w:tmpl w:val="791A60E8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55A52ED"/>
    <w:multiLevelType w:val="multilevel"/>
    <w:tmpl w:val="3BE2DA86"/>
    <w:lvl w:ilvl="0">
      <w:numFmt w:val="bullet"/>
      <w:lvlText w:val="•"/>
      <w:lvlJc w:val="left"/>
      <w:pPr>
        <w:tabs>
          <w:tab w:val="num" w:pos="720"/>
        </w:tabs>
        <w:ind w:left="720" w:hanging="720"/>
      </w:pPr>
      <w:rPr>
        <w:color w:val="000000"/>
        <w:position w:val="0"/>
        <w:sz w:val="20"/>
        <w:szCs w:val="20"/>
      </w:rPr>
    </w:lvl>
    <w:lvl w:ilvl="1">
      <w:start w:val="1"/>
      <w:numFmt w:val="bullet"/>
      <w:lvlText w:val="•"/>
      <w:lvlJc w:val="left"/>
      <w:pPr>
        <w:tabs>
          <w:tab w:val="num" w:pos="502"/>
        </w:tabs>
        <w:ind w:left="502" w:hanging="262"/>
      </w:pPr>
      <w:rPr>
        <w:color w:val="000000"/>
        <w:position w:val="0"/>
        <w:sz w:val="24"/>
        <w:szCs w:val="24"/>
      </w:rPr>
    </w:lvl>
    <w:lvl w:ilvl="2">
      <w:start w:val="1"/>
      <w:numFmt w:val="bullet"/>
      <w:lvlText w:val="•"/>
      <w:lvlJc w:val="left"/>
      <w:pPr>
        <w:tabs>
          <w:tab w:val="num" w:pos="742"/>
        </w:tabs>
        <w:ind w:left="742" w:hanging="262"/>
      </w:pPr>
      <w:rPr>
        <w:color w:val="000000"/>
        <w:position w:val="0"/>
        <w:sz w:val="24"/>
        <w:szCs w:val="24"/>
      </w:rPr>
    </w:lvl>
    <w:lvl w:ilvl="3">
      <w:start w:val="1"/>
      <w:numFmt w:val="bullet"/>
      <w:lvlText w:val="•"/>
      <w:lvlJc w:val="left"/>
      <w:pPr>
        <w:tabs>
          <w:tab w:val="num" w:pos="982"/>
        </w:tabs>
        <w:ind w:left="982" w:hanging="262"/>
      </w:pPr>
      <w:rPr>
        <w:color w:val="000000"/>
        <w:position w:val="0"/>
        <w:sz w:val="24"/>
        <w:szCs w:val="24"/>
      </w:rPr>
    </w:lvl>
    <w:lvl w:ilvl="4">
      <w:start w:val="1"/>
      <w:numFmt w:val="bullet"/>
      <w:lvlText w:val="•"/>
      <w:lvlJc w:val="left"/>
      <w:pPr>
        <w:tabs>
          <w:tab w:val="num" w:pos="1222"/>
        </w:tabs>
        <w:ind w:left="1222" w:hanging="262"/>
      </w:pPr>
      <w:rPr>
        <w:color w:val="000000"/>
        <w:position w:val="0"/>
        <w:sz w:val="24"/>
        <w:szCs w:val="24"/>
      </w:rPr>
    </w:lvl>
    <w:lvl w:ilvl="5">
      <w:start w:val="1"/>
      <w:numFmt w:val="bullet"/>
      <w:lvlText w:val="•"/>
      <w:lvlJc w:val="left"/>
      <w:pPr>
        <w:tabs>
          <w:tab w:val="num" w:pos="1462"/>
        </w:tabs>
        <w:ind w:left="1462" w:hanging="262"/>
      </w:pPr>
      <w:rPr>
        <w:color w:val="000000"/>
        <w:position w:val="0"/>
        <w:sz w:val="24"/>
        <w:szCs w:val="24"/>
      </w:rPr>
    </w:lvl>
    <w:lvl w:ilvl="6">
      <w:start w:val="1"/>
      <w:numFmt w:val="bullet"/>
      <w:lvlText w:val="•"/>
      <w:lvlJc w:val="left"/>
      <w:pPr>
        <w:tabs>
          <w:tab w:val="num" w:pos="1702"/>
        </w:tabs>
        <w:ind w:left="1702" w:hanging="262"/>
      </w:pPr>
      <w:rPr>
        <w:color w:val="000000"/>
        <w:position w:val="0"/>
        <w:sz w:val="24"/>
        <w:szCs w:val="24"/>
      </w:rPr>
    </w:lvl>
    <w:lvl w:ilvl="7">
      <w:start w:val="1"/>
      <w:numFmt w:val="bullet"/>
      <w:lvlText w:val="•"/>
      <w:lvlJc w:val="left"/>
      <w:pPr>
        <w:tabs>
          <w:tab w:val="num" w:pos="1942"/>
        </w:tabs>
        <w:ind w:left="1942" w:hanging="262"/>
      </w:pPr>
      <w:rPr>
        <w:color w:val="000000"/>
        <w:position w:val="0"/>
        <w:sz w:val="24"/>
        <w:szCs w:val="24"/>
      </w:rPr>
    </w:lvl>
    <w:lvl w:ilvl="8">
      <w:start w:val="1"/>
      <w:numFmt w:val="bullet"/>
      <w:lvlText w:val="•"/>
      <w:lvlJc w:val="left"/>
      <w:pPr>
        <w:tabs>
          <w:tab w:val="num" w:pos="2182"/>
        </w:tabs>
        <w:ind w:left="2182" w:hanging="262"/>
      </w:pPr>
      <w:rPr>
        <w:color w:val="000000"/>
        <w:position w:val="0"/>
        <w:sz w:val="24"/>
        <w:szCs w:val="24"/>
      </w:rPr>
    </w:lvl>
  </w:abstractNum>
  <w:abstractNum w:abstractNumId="39" w15:restartNumberingAfterBreak="0">
    <w:nsid w:val="75882A4C"/>
    <w:multiLevelType w:val="hybridMultilevel"/>
    <w:tmpl w:val="DAF2F0CE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BA256F"/>
    <w:multiLevelType w:val="hybridMultilevel"/>
    <w:tmpl w:val="88AC8F3C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lang w:val="it-I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1"/>
  </w:num>
  <w:num w:numId="3">
    <w:abstractNumId w:val="27"/>
  </w:num>
  <w:num w:numId="4">
    <w:abstractNumId w:val="25"/>
  </w:num>
  <w:num w:numId="5">
    <w:abstractNumId w:val="29"/>
  </w:num>
  <w:num w:numId="6">
    <w:abstractNumId w:val="6"/>
  </w:num>
  <w:num w:numId="7">
    <w:abstractNumId w:val="31"/>
  </w:num>
  <w:num w:numId="8">
    <w:abstractNumId w:val="38"/>
  </w:num>
  <w:num w:numId="9">
    <w:abstractNumId w:val="2"/>
  </w:num>
  <w:num w:numId="10">
    <w:abstractNumId w:val="24"/>
  </w:num>
  <w:num w:numId="11">
    <w:abstractNumId w:val="19"/>
  </w:num>
  <w:num w:numId="12">
    <w:abstractNumId w:val="0"/>
  </w:num>
  <w:num w:numId="13">
    <w:abstractNumId w:val="8"/>
  </w:num>
  <w:num w:numId="14">
    <w:abstractNumId w:val="5"/>
  </w:num>
  <w:num w:numId="15">
    <w:abstractNumId w:val="36"/>
  </w:num>
  <w:num w:numId="16">
    <w:abstractNumId w:val="23"/>
  </w:num>
  <w:num w:numId="17">
    <w:abstractNumId w:val="21"/>
  </w:num>
  <w:num w:numId="18">
    <w:abstractNumId w:val="17"/>
  </w:num>
  <w:num w:numId="19">
    <w:abstractNumId w:val="26"/>
  </w:num>
  <w:num w:numId="20">
    <w:abstractNumId w:val="14"/>
  </w:num>
  <w:num w:numId="21">
    <w:abstractNumId w:val="33"/>
  </w:num>
  <w:num w:numId="22">
    <w:abstractNumId w:val="30"/>
  </w:num>
  <w:num w:numId="23">
    <w:abstractNumId w:val="10"/>
  </w:num>
  <w:num w:numId="24">
    <w:abstractNumId w:val="13"/>
  </w:num>
  <w:num w:numId="25">
    <w:abstractNumId w:val="20"/>
  </w:num>
  <w:num w:numId="26">
    <w:abstractNumId w:val="18"/>
  </w:num>
  <w:num w:numId="27">
    <w:abstractNumId w:val="40"/>
  </w:num>
  <w:num w:numId="28">
    <w:abstractNumId w:val="35"/>
  </w:num>
  <w:num w:numId="29">
    <w:abstractNumId w:val="34"/>
  </w:num>
  <w:num w:numId="30">
    <w:abstractNumId w:val="16"/>
  </w:num>
  <w:num w:numId="31">
    <w:abstractNumId w:val="39"/>
  </w:num>
  <w:num w:numId="32">
    <w:abstractNumId w:val="37"/>
  </w:num>
  <w:num w:numId="33">
    <w:abstractNumId w:val="9"/>
  </w:num>
  <w:num w:numId="34">
    <w:abstractNumId w:val="7"/>
  </w:num>
  <w:num w:numId="35">
    <w:abstractNumId w:val="28"/>
  </w:num>
  <w:num w:numId="36">
    <w:abstractNumId w:val="22"/>
  </w:num>
  <w:num w:numId="37">
    <w:abstractNumId w:val="4"/>
  </w:num>
  <w:num w:numId="38">
    <w:abstractNumId w:val="3"/>
  </w:num>
  <w:num w:numId="39">
    <w:abstractNumId w:val="12"/>
  </w:num>
  <w:num w:numId="40">
    <w:abstractNumId w:val="11"/>
  </w:num>
  <w:num w:numId="4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38D2"/>
    <w:rsid w:val="00010577"/>
    <w:rsid w:val="0001341D"/>
    <w:rsid w:val="00027455"/>
    <w:rsid w:val="000363ED"/>
    <w:rsid w:val="0006103B"/>
    <w:rsid w:val="000661E8"/>
    <w:rsid w:val="00090FD3"/>
    <w:rsid w:val="00091A20"/>
    <w:rsid w:val="00092CF4"/>
    <w:rsid w:val="000A754E"/>
    <w:rsid w:val="000B03D9"/>
    <w:rsid w:val="000B2CC5"/>
    <w:rsid w:val="000B69CF"/>
    <w:rsid w:val="000B7E1C"/>
    <w:rsid w:val="000C2055"/>
    <w:rsid w:val="000D34F2"/>
    <w:rsid w:val="000D488B"/>
    <w:rsid w:val="000E10EE"/>
    <w:rsid w:val="000F2DCE"/>
    <w:rsid w:val="000F69EE"/>
    <w:rsid w:val="00105CE9"/>
    <w:rsid w:val="0011529F"/>
    <w:rsid w:val="0012525E"/>
    <w:rsid w:val="00131826"/>
    <w:rsid w:val="001346CD"/>
    <w:rsid w:val="001435DF"/>
    <w:rsid w:val="001513AE"/>
    <w:rsid w:val="001579B3"/>
    <w:rsid w:val="00165365"/>
    <w:rsid w:val="00170557"/>
    <w:rsid w:val="001739ED"/>
    <w:rsid w:val="00192E94"/>
    <w:rsid w:val="00193950"/>
    <w:rsid w:val="001B7AC1"/>
    <w:rsid w:val="001C7D54"/>
    <w:rsid w:val="001E4F89"/>
    <w:rsid w:val="001E5D19"/>
    <w:rsid w:val="001F244D"/>
    <w:rsid w:val="00207D47"/>
    <w:rsid w:val="00212ADF"/>
    <w:rsid w:val="00217BB8"/>
    <w:rsid w:val="002240EB"/>
    <w:rsid w:val="00224CE6"/>
    <w:rsid w:val="00233254"/>
    <w:rsid w:val="00236AF3"/>
    <w:rsid w:val="00237535"/>
    <w:rsid w:val="0025482B"/>
    <w:rsid w:val="0026036D"/>
    <w:rsid w:val="00264468"/>
    <w:rsid w:val="002820BC"/>
    <w:rsid w:val="00297436"/>
    <w:rsid w:val="002A32BF"/>
    <w:rsid w:val="002A6CA7"/>
    <w:rsid w:val="002B0E1A"/>
    <w:rsid w:val="002B30BE"/>
    <w:rsid w:val="002B378E"/>
    <w:rsid w:val="002C1A70"/>
    <w:rsid w:val="002C3C6C"/>
    <w:rsid w:val="002D0E7B"/>
    <w:rsid w:val="002D132D"/>
    <w:rsid w:val="002D33AE"/>
    <w:rsid w:val="002E36BB"/>
    <w:rsid w:val="002E39C7"/>
    <w:rsid w:val="002E532E"/>
    <w:rsid w:val="002F21BB"/>
    <w:rsid w:val="002F5FF8"/>
    <w:rsid w:val="00300C3C"/>
    <w:rsid w:val="00310882"/>
    <w:rsid w:val="00317C19"/>
    <w:rsid w:val="00327E1D"/>
    <w:rsid w:val="00340ACF"/>
    <w:rsid w:val="003453AE"/>
    <w:rsid w:val="003500A9"/>
    <w:rsid w:val="00353F0A"/>
    <w:rsid w:val="00373560"/>
    <w:rsid w:val="0037454C"/>
    <w:rsid w:val="00393106"/>
    <w:rsid w:val="003B149C"/>
    <w:rsid w:val="003B7516"/>
    <w:rsid w:val="003B7FE6"/>
    <w:rsid w:val="003C18F3"/>
    <w:rsid w:val="003C4584"/>
    <w:rsid w:val="003D259F"/>
    <w:rsid w:val="003D2B02"/>
    <w:rsid w:val="003E03C6"/>
    <w:rsid w:val="003E2156"/>
    <w:rsid w:val="003E6613"/>
    <w:rsid w:val="003F5FDB"/>
    <w:rsid w:val="0040645F"/>
    <w:rsid w:val="0041548C"/>
    <w:rsid w:val="004214D9"/>
    <w:rsid w:val="004449B7"/>
    <w:rsid w:val="004721C6"/>
    <w:rsid w:val="00484C8B"/>
    <w:rsid w:val="004B12D4"/>
    <w:rsid w:val="004C05D2"/>
    <w:rsid w:val="004C2AE8"/>
    <w:rsid w:val="004D20AE"/>
    <w:rsid w:val="004E68AA"/>
    <w:rsid w:val="004F3E69"/>
    <w:rsid w:val="00500A6C"/>
    <w:rsid w:val="005052ED"/>
    <w:rsid w:val="0052432C"/>
    <w:rsid w:val="00540155"/>
    <w:rsid w:val="00545ACD"/>
    <w:rsid w:val="005605DA"/>
    <w:rsid w:val="00571414"/>
    <w:rsid w:val="00587CA0"/>
    <w:rsid w:val="0059038A"/>
    <w:rsid w:val="0059520E"/>
    <w:rsid w:val="0059692C"/>
    <w:rsid w:val="00597DE4"/>
    <w:rsid w:val="005A209F"/>
    <w:rsid w:val="005B3B33"/>
    <w:rsid w:val="005C26F0"/>
    <w:rsid w:val="005D67EB"/>
    <w:rsid w:val="00601269"/>
    <w:rsid w:val="00603C37"/>
    <w:rsid w:val="006048DF"/>
    <w:rsid w:val="006179C0"/>
    <w:rsid w:val="00644896"/>
    <w:rsid w:val="00647CDF"/>
    <w:rsid w:val="006542D9"/>
    <w:rsid w:val="00663D86"/>
    <w:rsid w:val="00670BF3"/>
    <w:rsid w:val="006860D7"/>
    <w:rsid w:val="00690629"/>
    <w:rsid w:val="00696221"/>
    <w:rsid w:val="00697C6E"/>
    <w:rsid w:val="006A6272"/>
    <w:rsid w:val="006C196A"/>
    <w:rsid w:val="006C1A20"/>
    <w:rsid w:val="006D1814"/>
    <w:rsid w:val="006F7FF7"/>
    <w:rsid w:val="00705EA1"/>
    <w:rsid w:val="007172A4"/>
    <w:rsid w:val="007176A0"/>
    <w:rsid w:val="0072091C"/>
    <w:rsid w:val="00725F9E"/>
    <w:rsid w:val="007260F5"/>
    <w:rsid w:val="00727C6F"/>
    <w:rsid w:val="00737833"/>
    <w:rsid w:val="007517B3"/>
    <w:rsid w:val="00755A8D"/>
    <w:rsid w:val="00755C69"/>
    <w:rsid w:val="00762405"/>
    <w:rsid w:val="00762449"/>
    <w:rsid w:val="00770C5B"/>
    <w:rsid w:val="00770EFD"/>
    <w:rsid w:val="007741BD"/>
    <w:rsid w:val="007767E0"/>
    <w:rsid w:val="00784B40"/>
    <w:rsid w:val="007A5061"/>
    <w:rsid w:val="007B313B"/>
    <w:rsid w:val="007B422E"/>
    <w:rsid w:val="007B69AB"/>
    <w:rsid w:val="007C4502"/>
    <w:rsid w:val="008255D6"/>
    <w:rsid w:val="008400E3"/>
    <w:rsid w:val="00841924"/>
    <w:rsid w:val="00842056"/>
    <w:rsid w:val="008513F3"/>
    <w:rsid w:val="008714F6"/>
    <w:rsid w:val="00873186"/>
    <w:rsid w:val="008906B4"/>
    <w:rsid w:val="008A12C0"/>
    <w:rsid w:val="008A4603"/>
    <w:rsid w:val="008C2514"/>
    <w:rsid w:val="008D7D35"/>
    <w:rsid w:val="008F09F1"/>
    <w:rsid w:val="008F3DCC"/>
    <w:rsid w:val="008F5F1D"/>
    <w:rsid w:val="008F6F7D"/>
    <w:rsid w:val="0090503A"/>
    <w:rsid w:val="00906BB3"/>
    <w:rsid w:val="00924795"/>
    <w:rsid w:val="00934078"/>
    <w:rsid w:val="0094017E"/>
    <w:rsid w:val="00962DA7"/>
    <w:rsid w:val="0096353C"/>
    <w:rsid w:val="009665F4"/>
    <w:rsid w:val="00972695"/>
    <w:rsid w:val="00975671"/>
    <w:rsid w:val="00977FFC"/>
    <w:rsid w:val="0098063F"/>
    <w:rsid w:val="009D0D87"/>
    <w:rsid w:val="009D32F0"/>
    <w:rsid w:val="009D3E49"/>
    <w:rsid w:val="009E0A66"/>
    <w:rsid w:val="009E29E1"/>
    <w:rsid w:val="009F17A8"/>
    <w:rsid w:val="009F7069"/>
    <w:rsid w:val="00A04478"/>
    <w:rsid w:val="00A12967"/>
    <w:rsid w:val="00A148BC"/>
    <w:rsid w:val="00A2655F"/>
    <w:rsid w:val="00A52E07"/>
    <w:rsid w:val="00A61501"/>
    <w:rsid w:val="00A61D48"/>
    <w:rsid w:val="00A73C8D"/>
    <w:rsid w:val="00A743A9"/>
    <w:rsid w:val="00A74BD0"/>
    <w:rsid w:val="00A87EBC"/>
    <w:rsid w:val="00A91A4B"/>
    <w:rsid w:val="00A91C79"/>
    <w:rsid w:val="00A97672"/>
    <w:rsid w:val="00AA2733"/>
    <w:rsid w:val="00AA51D5"/>
    <w:rsid w:val="00AA5E93"/>
    <w:rsid w:val="00AB73AD"/>
    <w:rsid w:val="00AC2981"/>
    <w:rsid w:val="00AC7D6F"/>
    <w:rsid w:val="00AD17FA"/>
    <w:rsid w:val="00AD5C88"/>
    <w:rsid w:val="00AD72FE"/>
    <w:rsid w:val="00AE2F10"/>
    <w:rsid w:val="00AF684D"/>
    <w:rsid w:val="00AF7E7B"/>
    <w:rsid w:val="00B00D51"/>
    <w:rsid w:val="00B067DC"/>
    <w:rsid w:val="00B25ED6"/>
    <w:rsid w:val="00B2603A"/>
    <w:rsid w:val="00B27A04"/>
    <w:rsid w:val="00B47287"/>
    <w:rsid w:val="00B64119"/>
    <w:rsid w:val="00BA0525"/>
    <w:rsid w:val="00BA3C53"/>
    <w:rsid w:val="00BA44F8"/>
    <w:rsid w:val="00BC087F"/>
    <w:rsid w:val="00BC22EF"/>
    <w:rsid w:val="00BF3FBE"/>
    <w:rsid w:val="00C11106"/>
    <w:rsid w:val="00C11541"/>
    <w:rsid w:val="00C24749"/>
    <w:rsid w:val="00C314AB"/>
    <w:rsid w:val="00C320DC"/>
    <w:rsid w:val="00C43635"/>
    <w:rsid w:val="00C472A6"/>
    <w:rsid w:val="00C71EBB"/>
    <w:rsid w:val="00C7543D"/>
    <w:rsid w:val="00C75731"/>
    <w:rsid w:val="00C77D37"/>
    <w:rsid w:val="00C861CE"/>
    <w:rsid w:val="00CB271D"/>
    <w:rsid w:val="00CB7008"/>
    <w:rsid w:val="00CC734E"/>
    <w:rsid w:val="00CD0CC9"/>
    <w:rsid w:val="00CD202E"/>
    <w:rsid w:val="00CD2D53"/>
    <w:rsid w:val="00CE188E"/>
    <w:rsid w:val="00CE43D5"/>
    <w:rsid w:val="00CF200E"/>
    <w:rsid w:val="00D02E8D"/>
    <w:rsid w:val="00D03416"/>
    <w:rsid w:val="00D04CAF"/>
    <w:rsid w:val="00D07C0E"/>
    <w:rsid w:val="00D12F0F"/>
    <w:rsid w:val="00D25099"/>
    <w:rsid w:val="00D36FB6"/>
    <w:rsid w:val="00D55F92"/>
    <w:rsid w:val="00D64933"/>
    <w:rsid w:val="00D65E52"/>
    <w:rsid w:val="00D81D47"/>
    <w:rsid w:val="00D86E29"/>
    <w:rsid w:val="00D90F63"/>
    <w:rsid w:val="00D92C57"/>
    <w:rsid w:val="00D931EB"/>
    <w:rsid w:val="00DA643C"/>
    <w:rsid w:val="00DA6C87"/>
    <w:rsid w:val="00DC7F2F"/>
    <w:rsid w:val="00DD6272"/>
    <w:rsid w:val="00DE5384"/>
    <w:rsid w:val="00E14495"/>
    <w:rsid w:val="00E42292"/>
    <w:rsid w:val="00E533D4"/>
    <w:rsid w:val="00E72677"/>
    <w:rsid w:val="00E728A0"/>
    <w:rsid w:val="00E738D2"/>
    <w:rsid w:val="00E77620"/>
    <w:rsid w:val="00E96E73"/>
    <w:rsid w:val="00EA0174"/>
    <w:rsid w:val="00EA17E9"/>
    <w:rsid w:val="00EA2B23"/>
    <w:rsid w:val="00EA409F"/>
    <w:rsid w:val="00EA4B6C"/>
    <w:rsid w:val="00EB25CD"/>
    <w:rsid w:val="00EC3CFF"/>
    <w:rsid w:val="00EC728D"/>
    <w:rsid w:val="00EE0B7C"/>
    <w:rsid w:val="00EF3297"/>
    <w:rsid w:val="00F05438"/>
    <w:rsid w:val="00F106AB"/>
    <w:rsid w:val="00F110CE"/>
    <w:rsid w:val="00F361EA"/>
    <w:rsid w:val="00F372E9"/>
    <w:rsid w:val="00F37397"/>
    <w:rsid w:val="00F41398"/>
    <w:rsid w:val="00F46990"/>
    <w:rsid w:val="00F54797"/>
    <w:rsid w:val="00F56E45"/>
    <w:rsid w:val="00F5716F"/>
    <w:rsid w:val="00F57B3F"/>
    <w:rsid w:val="00F60749"/>
    <w:rsid w:val="00F7090F"/>
    <w:rsid w:val="00F7710F"/>
    <w:rsid w:val="00F8305B"/>
    <w:rsid w:val="00FB3BAB"/>
    <w:rsid w:val="00FC1E82"/>
    <w:rsid w:val="00FC549F"/>
    <w:rsid w:val="00FC6598"/>
    <w:rsid w:val="00FD15C4"/>
    <w:rsid w:val="00FD53B9"/>
    <w:rsid w:val="00FF0E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."/>
  <w:listSeparator w:val=","/>
  <w14:docId w14:val="5589274F"/>
  <w15:docId w15:val="{156401EA-D80C-4B7C-8B17-D86D2EA67D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Normal">
    <w:name w:val="Normal"/>
    <w:qFormat/>
    <w:rsid w:val="00E738D2"/>
    <w:pPr>
      <w:spacing w:after="200" w:line="276" w:lineRule="auto"/>
    </w:pPr>
    <w:rPr>
      <w:rFonts w:ascii="Calibri" w:eastAsia="Calibri" w:hAnsi="Calibri"/>
      <w:sz w:val="22"/>
      <w:szCs w:val="22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Podrozdział,Footnote Text Char Char,Fußnote,single space,footnote text,FOOTNOTES,fn,Sprotna opomba - besedilo Znak1,Sprotna opomba - besedilo Znak Znak2,Sprotna opomba - besedilo Znak1 Znak Znak1,stile 1,Footnote1,Char2, Char2"/>
    <w:basedOn w:val="Normal"/>
    <w:link w:val="FootnoteTextChar"/>
    <w:unhideWhenUsed/>
    <w:rsid w:val="00E738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Podrozdział Char,Footnote Text Char Char Char,Fußnote Char,single space Char,footnote text Char,FOOTNOTES Char,fn Char,Sprotna opomba - besedilo Znak1 Char,Sprotna opomba - besedilo Znak Znak2 Char,stile 1 Char,Footnote1 Char"/>
    <w:link w:val="FootnoteText"/>
    <w:rsid w:val="00E738D2"/>
    <w:rPr>
      <w:rFonts w:ascii="Calibri" w:eastAsia="Calibri" w:hAnsi="Calibri"/>
      <w:lang w:val="ro-RO" w:eastAsia="en-US" w:bidi="ar-SA"/>
    </w:rPr>
  </w:style>
  <w:style w:type="character" w:styleId="FootnoteReference">
    <w:name w:val="footnote reference"/>
    <w:aliases w:val="Footnote,Footnote symbol,Fussnota,ftref"/>
    <w:unhideWhenUsed/>
    <w:rsid w:val="00E738D2"/>
    <w:rPr>
      <w:vertAlign w:val="superscript"/>
    </w:rPr>
  </w:style>
  <w:style w:type="paragraph" w:styleId="Header">
    <w:name w:val="header"/>
    <w:aliases w:val="Char1 Char1,Char1 Char Char,Header Char Char Char,Char1 Char1 Char Char Char,Char1 Char Char Char,Char1 Char1 Char Char1,Char1 Char Char1"/>
    <w:basedOn w:val="Normal"/>
    <w:link w:val="HeaderChar"/>
    <w:rsid w:val="002240EB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Char1 Char1 Char,Char1 Char Char Char1,Header Char Char Char Char,Char1 Char1 Char Char Char Char,Char1 Char Char Char Char,Char1 Char1 Char Char1 Char,Char1 Char Char1 Char"/>
    <w:link w:val="Header"/>
    <w:rsid w:val="002240EB"/>
    <w:rPr>
      <w:rFonts w:ascii="Calibri" w:eastAsia="Calibri" w:hAnsi="Calibri"/>
      <w:sz w:val="22"/>
      <w:szCs w:val="22"/>
      <w:lang w:val="ro-RO"/>
    </w:rPr>
  </w:style>
  <w:style w:type="paragraph" w:styleId="Footer">
    <w:name w:val="footer"/>
    <w:basedOn w:val="Normal"/>
    <w:link w:val="FooterChar"/>
    <w:uiPriority w:val="99"/>
    <w:rsid w:val="002240EB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2240EB"/>
    <w:rPr>
      <w:rFonts w:ascii="Calibri" w:eastAsia="Calibri" w:hAnsi="Calibri"/>
      <w:sz w:val="22"/>
      <w:szCs w:val="22"/>
      <w:lang w:val="ro-RO"/>
    </w:rPr>
  </w:style>
  <w:style w:type="paragraph" w:customStyle="1" w:styleId="Corp">
    <w:name w:val="Corp"/>
    <w:rsid w:val="0059038A"/>
    <w:pPr>
      <w:pBdr>
        <w:top w:val="nil"/>
        <w:left w:val="nil"/>
        <w:bottom w:val="nil"/>
        <w:right w:val="nil"/>
        <w:between w:val="nil"/>
        <w:bar w:val="nil"/>
      </w:pBdr>
      <w:ind w:left="720" w:hanging="360"/>
      <w:jc w:val="both"/>
    </w:pPr>
    <w:rPr>
      <w:rFonts w:ascii="Calibri" w:eastAsia="Calibri" w:hAnsi="Calibri" w:cs="Calibri"/>
      <w:color w:val="000000"/>
      <w:sz w:val="22"/>
      <w:szCs w:val="22"/>
      <w:u w:color="000000"/>
      <w:bdr w:val="nil"/>
    </w:rPr>
  </w:style>
  <w:style w:type="paragraph" w:customStyle="1" w:styleId="Stiltabel2A">
    <w:name w:val="Stil tabel 2 A"/>
    <w:rsid w:val="0059038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u w:color="000000"/>
      <w:bdr w:val="nil"/>
    </w:rPr>
  </w:style>
  <w:style w:type="numbering" w:customStyle="1" w:styleId="List0">
    <w:name w:val="List 0"/>
    <w:basedOn w:val="NoList"/>
    <w:rsid w:val="0059038A"/>
    <w:pPr>
      <w:numPr>
        <w:numId w:val="2"/>
      </w:numPr>
    </w:pPr>
  </w:style>
  <w:style w:type="numbering" w:customStyle="1" w:styleId="List1">
    <w:name w:val="List 1"/>
    <w:basedOn w:val="NoList"/>
    <w:rsid w:val="0059038A"/>
    <w:pPr>
      <w:numPr>
        <w:numId w:val="3"/>
      </w:numPr>
    </w:pPr>
  </w:style>
  <w:style w:type="numbering" w:customStyle="1" w:styleId="List21">
    <w:name w:val="List 21"/>
    <w:basedOn w:val="NoList"/>
    <w:rsid w:val="0059038A"/>
    <w:pPr>
      <w:numPr>
        <w:numId w:val="4"/>
      </w:numPr>
    </w:pPr>
  </w:style>
  <w:style w:type="numbering" w:customStyle="1" w:styleId="List31">
    <w:name w:val="List 31"/>
    <w:basedOn w:val="NoList"/>
    <w:rsid w:val="0059038A"/>
    <w:pPr>
      <w:numPr>
        <w:numId w:val="5"/>
      </w:numPr>
    </w:pPr>
  </w:style>
  <w:style w:type="numbering" w:customStyle="1" w:styleId="List41">
    <w:name w:val="List 41"/>
    <w:basedOn w:val="NoList"/>
    <w:rsid w:val="0059038A"/>
    <w:pPr>
      <w:numPr>
        <w:numId w:val="6"/>
      </w:numPr>
    </w:pPr>
  </w:style>
  <w:style w:type="numbering" w:customStyle="1" w:styleId="List51">
    <w:name w:val="List 51"/>
    <w:basedOn w:val="NoList"/>
    <w:rsid w:val="0059038A"/>
    <w:pPr>
      <w:numPr>
        <w:numId w:val="7"/>
      </w:numPr>
    </w:pPr>
  </w:style>
  <w:style w:type="numbering" w:customStyle="1" w:styleId="List6">
    <w:name w:val="List 6"/>
    <w:basedOn w:val="NoList"/>
    <w:rsid w:val="0059038A"/>
    <w:pPr>
      <w:numPr>
        <w:numId w:val="9"/>
      </w:numPr>
    </w:pPr>
  </w:style>
  <w:style w:type="paragraph" w:customStyle="1" w:styleId="CorpA">
    <w:name w:val="Corp A"/>
    <w:rsid w:val="0059038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Helvetica" w:hAnsi="Helvetica" w:cs="Helvetica"/>
      <w:color w:val="000000"/>
      <w:sz w:val="22"/>
      <w:szCs w:val="22"/>
      <w:u w:color="000000"/>
      <w:bdr w:val="nil"/>
    </w:rPr>
  </w:style>
  <w:style w:type="paragraph" w:customStyle="1" w:styleId="Antetisubsol">
    <w:name w:val="Antet și subsol"/>
    <w:rsid w:val="0098063F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eastAsia="Arial Unicode MS" w:hAnsi="Arial Unicode MS" w:cs="Arial Unicode MS"/>
      <w:color w:val="000000"/>
      <w:sz w:val="24"/>
      <w:szCs w:val="24"/>
      <w:u w:color="000000"/>
      <w:bdr w:val="nil"/>
    </w:rPr>
  </w:style>
  <w:style w:type="paragraph" w:styleId="BalloonText">
    <w:name w:val="Balloon Text"/>
    <w:basedOn w:val="Normal"/>
    <w:link w:val="BalloonTextChar"/>
    <w:rsid w:val="00663D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663D86"/>
    <w:rPr>
      <w:rFonts w:ascii="Tahoma" w:eastAsia="Calibri" w:hAnsi="Tahoma" w:cs="Tahoma"/>
      <w:sz w:val="16"/>
      <w:szCs w:val="16"/>
      <w:lang w:val="ro-RO"/>
    </w:rPr>
  </w:style>
  <w:style w:type="paragraph" w:styleId="ListParagraph">
    <w:name w:val="List Paragraph"/>
    <w:aliases w:val="Antes de enumeración,body 2,List Paragraph1,Normal bullet 2,Listă paragraf,List Paragraph11,Listă colorată - Accentuare 11,Bullet,Citation List,lp1,Heading x1"/>
    <w:basedOn w:val="Normal"/>
    <w:link w:val="ListParagraphChar"/>
    <w:uiPriority w:val="34"/>
    <w:qFormat/>
    <w:rsid w:val="00597DE4"/>
    <w:pPr>
      <w:ind w:left="720"/>
      <w:contextualSpacing/>
    </w:pPr>
  </w:style>
  <w:style w:type="character" w:customStyle="1" w:styleId="ListParagraphChar">
    <w:name w:val="List Paragraph Char"/>
    <w:aliases w:val="Antes de enumeración Char,body 2 Char,List Paragraph1 Char,Normal bullet 2 Char,Listă paragraf Char,List Paragraph11 Char,Listă colorată - Accentuare 11 Char,Bullet Char,Citation List Char,lp1 Char,Heading x1 Char"/>
    <w:link w:val="ListParagraph"/>
    <w:uiPriority w:val="34"/>
    <w:locked/>
    <w:rsid w:val="00597DE4"/>
    <w:rPr>
      <w:rFonts w:ascii="Calibri" w:eastAsia="Calibri" w:hAnsi="Calibri"/>
      <w:sz w:val="22"/>
      <w:szCs w:val="22"/>
      <w:lang w:val="ro-RO"/>
    </w:rPr>
  </w:style>
  <w:style w:type="paragraph" w:styleId="NoSpacing">
    <w:name w:val="No Spacing"/>
    <w:link w:val="NoSpacingChar"/>
    <w:uiPriority w:val="1"/>
    <w:qFormat/>
    <w:rsid w:val="009E0A66"/>
    <w:rPr>
      <w:rFonts w:ascii="Calibri" w:eastAsia="Calibri" w:hAnsi="Calibri"/>
      <w:sz w:val="22"/>
      <w:szCs w:val="22"/>
    </w:rPr>
  </w:style>
  <w:style w:type="paragraph" w:customStyle="1" w:styleId="Default">
    <w:name w:val="Default"/>
    <w:rsid w:val="009E0A66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character" w:styleId="Hyperlink">
    <w:name w:val="Hyperlink"/>
    <w:rsid w:val="009E0A66"/>
    <w:rPr>
      <w:rFonts w:cs="Times New Roman"/>
      <w:color w:val="0000FF"/>
      <w:u w:val="single"/>
    </w:rPr>
  </w:style>
  <w:style w:type="paragraph" w:customStyle="1" w:styleId="Normal1">
    <w:name w:val="Normal1"/>
    <w:basedOn w:val="Normal"/>
    <w:rsid w:val="009E0A66"/>
    <w:pPr>
      <w:spacing w:before="60" w:after="60" w:line="240" w:lineRule="auto"/>
      <w:jc w:val="both"/>
    </w:pPr>
    <w:rPr>
      <w:rFonts w:ascii="Arial" w:hAnsi="Arial"/>
      <w:sz w:val="20"/>
      <w:szCs w:val="24"/>
    </w:rPr>
  </w:style>
  <w:style w:type="paragraph" w:customStyle="1" w:styleId="normalbullet">
    <w:name w:val="normalbullet"/>
    <w:basedOn w:val="Normal1"/>
    <w:rsid w:val="009E0A66"/>
    <w:pPr>
      <w:numPr>
        <w:numId w:val="24"/>
      </w:numPr>
    </w:pPr>
    <w:rPr>
      <w:lang w:val="fr-FR"/>
    </w:rPr>
  </w:style>
  <w:style w:type="character" w:customStyle="1" w:styleId="NoSpacingChar">
    <w:name w:val="No Spacing Char"/>
    <w:link w:val="NoSpacing"/>
    <w:uiPriority w:val="1"/>
    <w:locked/>
    <w:rsid w:val="009E0A66"/>
    <w:rPr>
      <w:rFonts w:ascii="Calibri" w:eastAsia="Calibri" w:hAnsi="Calibri"/>
      <w:sz w:val="22"/>
      <w:szCs w:val="22"/>
    </w:rPr>
  </w:style>
  <w:style w:type="character" w:customStyle="1" w:styleId="tal1">
    <w:name w:val="tal1"/>
    <w:rsid w:val="009E0A66"/>
    <w:rPr>
      <w:rFonts w:cs="Times New Roman"/>
    </w:rPr>
  </w:style>
  <w:style w:type="character" w:styleId="Emphasis">
    <w:name w:val="Emphasis"/>
    <w:qFormat/>
    <w:rsid w:val="009E0A66"/>
    <w:rPr>
      <w:i/>
    </w:rPr>
  </w:style>
  <w:style w:type="table" w:styleId="TableGrid">
    <w:name w:val="Table Grid"/>
    <w:basedOn w:val="TableNormal"/>
    <w:rsid w:val="009E0A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uiPriority w:val="99"/>
    <w:unhideWhenUsed/>
    <w:rsid w:val="009E0A66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A69008-ED45-4203-BEB4-18B391A7ED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4</Pages>
  <Words>1034</Words>
  <Characters>5897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 1</vt:lpstr>
    </vt:vector>
  </TitlesOfParts>
  <Company>INS</Company>
  <LinksUpToDate>false</LinksUpToDate>
  <CharactersWithSpaces>6918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 1</dc:title>
  <dc:creator>ADI-PB3</dc:creator>
  <cp:lastModifiedBy>GAL CR1</cp:lastModifiedBy>
  <cp:revision>14</cp:revision>
  <cp:lastPrinted>2017-03-23T10:12:00Z</cp:lastPrinted>
  <dcterms:created xsi:type="dcterms:W3CDTF">2017-08-18T18:25:00Z</dcterms:created>
  <dcterms:modified xsi:type="dcterms:W3CDTF">2019-09-18T06:55:00Z</dcterms:modified>
</cp:coreProperties>
</file>